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81818"/>
        </w:rPr>
        <w:t>Шкала</w:t>
      </w:r>
      <w:r>
        <w:rPr>
          <w:color w:val="181818"/>
          <w:spacing w:val="-2"/>
        </w:rPr>
        <w:t> </w:t>
      </w:r>
      <w:r>
        <w:rPr>
          <w:color w:val="181818"/>
        </w:rPr>
        <w:t>перевода</w:t>
      </w:r>
      <w:r>
        <w:rPr>
          <w:color w:val="181818"/>
          <w:spacing w:val="-2"/>
        </w:rPr>
        <w:t> </w:t>
      </w:r>
      <w:r>
        <w:rPr>
          <w:color w:val="181818"/>
        </w:rPr>
        <w:t>баллов</w:t>
      </w:r>
      <w:r>
        <w:rPr>
          <w:color w:val="181818"/>
          <w:spacing w:val="-3"/>
        </w:rPr>
        <w:t> </w:t>
      </w:r>
      <w:r>
        <w:rPr>
          <w:color w:val="181818"/>
        </w:rPr>
        <w:t>ОГЭ</w:t>
      </w:r>
      <w:r>
        <w:rPr>
          <w:color w:val="181818"/>
          <w:spacing w:val="-3"/>
        </w:rPr>
        <w:t> </w:t>
      </w:r>
      <w:r>
        <w:rPr>
          <w:color w:val="181818"/>
        </w:rPr>
        <w:t>2023</w:t>
      </w:r>
      <w:r>
        <w:rPr>
          <w:color w:val="181818"/>
          <w:spacing w:val="-4"/>
        </w:rPr>
        <w:t> </w:t>
      </w:r>
      <w:r>
        <w:rPr>
          <w:color w:val="181818"/>
        </w:rPr>
        <w:t>года</w:t>
      </w:r>
      <w:r>
        <w:rPr>
          <w:color w:val="181818"/>
          <w:spacing w:val="-4"/>
        </w:rPr>
        <w:t> </w:t>
      </w:r>
      <w:r>
        <w:rPr>
          <w:color w:val="181818"/>
        </w:rPr>
        <w:t>в оценки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242" w:lineRule="auto"/>
        <w:ind w:left="113" w:right="103"/>
      </w:pPr>
      <w:r>
        <w:rPr>
          <w:color w:val="181818"/>
        </w:rPr>
        <w:t>Результат ОГЭ в 2023 году подается в 5-балльном формате, а для перевода первичных</w:t>
      </w:r>
      <w:r>
        <w:rPr>
          <w:color w:val="181818"/>
          <w:spacing w:val="-56"/>
        </w:rPr>
        <w:t> </w:t>
      </w:r>
      <w:r>
        <w:rPr>
          <w:color w:val="181818"/>
        </w:rPr>
        <w:t>баллов</w:t>
      </w:r>
      <w:r>
        <w:rPr>
          <w:color w:val="181818"/>
          <w:spacing w:val="-12"/>
        </w:rPr>
        <w:t> </w:t>
      </w:r>
      <w:r>
        <w:rPr>
          <w:color w:val="181818"/>
        </w:rPr>
        <w:t>в</w:t>
      </w:r>
      <w:r>
        <w:rPr>
          <w:color w:val="181818"/>
          <w:spacing w:val="-11"/>
        </w:rPr>
        <w:t> </w:t>
      </w:r>
      <w:r>
        <w:rPr>
          <w:color w:val="181818"/>
        </w:rPr>
        <w:t>оценки</w:t>
      </w:r>
      <w:r>
        <w:rPr>
          <w:color w:val="181818"/>
          <w:spacing w:val="-13"/>
        </w:rPr>
        <w:t> </w:t>
      </w:r>
      <w:r>
        <w:rPr>
          <w:color w:val="181818"/>
        </w:rPr>
        <w:t>применяется</w:t>
      </w:r>
      <w:r>
        <w:rPr>
          <w:color w:val="181818"/>
          <w:spacing w:val="-12"/>
        </w:rPr>
        <w:t> </w:t>
      </w:r>
      <w:r>
        <w:rPr>
          <w:color w:val="181818"/>
        </w:rPr>
        <w:t>шкала</w:t>
      </w:r>
      <w:r>
        <w:rPr>
          <w:color w:val="181818"/>
          <w:spacing w:val="-12"/>
        </w:rPr>
        <w:t> </w:t>
      </w:r>
      <w:r>
        <w:rPr>
          <w:color w:val="181818"/>
        </w:rPr>
        <w:t>соответствия,</w:t>
      </w:r>
      <w:r>
        <w:rPr>
          <w:color w:val="181818"/>
          <w:spacing w:val="-11"/>
        </w:rPr>
        <w:t> </w:t>
      </w:r>
      <w:r>
        <w:rPr>
          <w:color w:val="181818"/>
        </w:rPr>
        <w:t>разработанная</w:t>
      </w:r>
      <w:r>
        <w:rPr>
          <w:color w:val="181818"/>
          <w:spacing w:val="-13"/>
        </w:rPr>
        <w:t> </w:t>
      </w:r>
      <w:r>
        <w:rPr>
          <w:color w:val="181818"/>
        </w:rPr>
        <w:t>сотрудниками</w:t>
      </w:r>
      <w:r>
        <w:rPr>
          <w:color w:val="181818"/>
          <w:spacing w:val="-11"/>
        </w:rPr>
        <w:t> </w:t>
      </w:r>
      <w:r>
        <w:rPr>
          <w:color w:val="181818"/>
        </w:rPr>
        <w:t>ФИПИ.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113"/>
      </w:pPr>
      <w:r>
        <w:rPr>
          <w:color w:val="181818"/>
          <w:u w:val="single" w:color="181818"/>
        </w:rPr>
        <w:t>Сокращения</w:t>
      </w:r>
      <w:r>
        <w:rPr>
          <w:color w:val="181818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ind w:left="113"/>
      </w:pPr>
      <w:r>
        <w:rPr>
          <w:color w:val="181818"/>
        </w:rPr>
        <w:t>ПБ</w:t>
      </w:r>
      <w:r>
        <w:rPr>
          <w:color w:val="181818"/>
          <w:spacing w:val="1"/>
        </w:rPr>
        <w:t> </w:t>
      </w:r>
      <w:r>
        <w:rPr>
          <w:color w:val="181818"/>
        </w:rPr>
        <w:t>-</w:t>
      </w:r>
      <w:r>
        <w:rPr>
          <w:color w:val="181818"/>
          <w:spacing w:val="1"/>
        </w:rPr>
        <w:t> </w:t>
      </w:r>
      <w:r>
        <w:rPr>
          <w:color w:val="181818"/>
        </w:rPr>
        <w:t>первичный балл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2471" w:right="2227"/>
        <w:jc w:val="center"/>
      </w:pPr>
      <w:r>
        <w:rPr>
          <w:color w:val="181818"/>
        </w:rPr>
        <w:t>Таблица</w:t>
      </w:r>
      <w:r>
        <w:rPr>
          <w:color w:val="181818"/>
          <w:spacing w:val="-6"/>
        </w:rPr>
        <w:t> </w:t>
      </w:r>
      <w:r>
        <w:rPr>
          <w:color w:val="181818"/>
        </w:rPr>
        <w:t>перевода</w:t>
      </w:r>
      <w:r>
        <w:rPr>
          <w:color w:val="181818"/>
          <w:spacing w:val="-6"/>
        </w:rPr>
        <w:t> </w:t>
      </w:r>
      <w:r>
        <w:rPr>
          <w:color w:val="181818"/>
        </w:rPr>
        <w:t>в</w:t>
      </w:r>
      <w:r>
        <w:rPr>
          <w:color w:val="181818"/>
          <w:spacing w:val="-2"/>
        </w:rPr>
        <w:t> </w:t>
      </w:r>
      <w:r>
        <w:rPr>
          <w:color w:val="181818"/>
        </w:rPr>
        <w:t>оценку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3490"/>
        <w:gridCol w:w="2869"/>
      </w:tblGrid>
      <w:tr>
        <w:trPr>
          <w:trHeight w:val="661" w:hRule="atLeast"/>
        </w:trPr>
        <w:tc>
          <w:tcPr>
            <w:tcW w:w="9076" w:type="dxa"/>
            <w:gridSpan w:val="3"/>
          </w:tcPr>
          <w:p>
            <w:pPr>
              <w:pStyle w:val="TableParagraph"/>
              <w:spacing w:before="201"/>
              <w:ind w:left="3770" w:right="37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Русский</w:t>
            </w:r>
            <w:r>
              <w:rPr>
                <w:rFonts w:ascii="Arial" w:hAnsi="Arial"/>
                <w:b/>
                <w:color w:val="181818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язык</w:t>
            </w:r>
          </w:p>
        </w:tc>
      </w:tr>
      <w:tr>
        <w:trPr>
          <w:trHeight w:val="914" w:hRule="atLeast"/>
        </w:trPr>
        <w:tc>
          <w:tcPr>
            <w:tcW w:w="9076" w:type="dxa"/>
            <w:gridSpan w:val="3"/>
          </w:tcPr>
          <w:p>
            <w:pPr>
              <w:pStyle w:val="TableParagraph"/>
              <w:spacing w:line="244" w:lineRule="auto"/>
              <w:ind w:left="203" w:right="8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Для</w:t>
            </w:r>
            <w:r>
              <w:rPr>
                <w:color w:val="181818"/>
                <w:spacing w:val="-13"/>
                <w:sz w:val="22"/>
              </w:rPr>
              <w:t> </w:t>
            </w:r>
            <w:r>
              <w:rPr>
                <w:color w:val="181818"/>
                <w:sz w:val="22"/>
              </w:rPr>
              <w:t>данной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z w:val="22"/>
              </w:rPr>
              <w:t>дисциплины</w:t>
            </w:r>
            <w:r>
              <w:rPr>
                <w:color w:val="181818"/>
                <w:spacing w:val="-11"/>
                <w:sz w:val="22"/>
              </w:rPr>
              <w:t> </w:t>
            </w:r>
            <w:r>
              <w:rPr>
                <w:color w:val="181818"/>
                <w:sz w:val="22"/>
              </w:rPr>
              <w:t>разработаны</w:t>
            </w:r>
            <w:r>
              <w:rPr>
                <w:color w:val="181818"/>
                <w:spacing w:val="-13"/>
                <w:sz w:val="22"/>
              </w:rPr>
              <w:t> </w:t>
            </w:r>
            <w:r>
              <w:rPr>
                <w:color w:val="181818"/>
                <w:sz w:val="22"/>
              </w:rPr>
              <w:t>дополнительные</w:t>
            </w:r>
            <w:r>
              <w:rPr>
                <w:color w:val="181818"/>
                <w:spacing w:val="-14"/>
                <w:sz w:val="22"/>
              </w:rPr>
              <w:t> </w:t>
            </w:r>
            <w:r>
              <w:rPr>
                <w:color w:val="181818"/>
                <w:sz w:val="22"/>
              </w:rPr>
              <w:t>критерии,</w:t>
            </w:r>
            <w:r>
              <w:rPr>
                <w:color w:val="181818"/>
                <w:spacing w:val="-11"/>
                <w:sz w:val="22"/>
              </w:rPr>
              <w:t> </w:t>
            </w:r>
            <w:r>
              <w:rPr>
                <w:color w:val="181818"/>
                <w:sz w:val="22"/>
              </w:rPr>
              <w:t>которые</w:t>
            </w:r>
            <w:r>
              <w:rPr>
                <w:color w:val="181818"/>
                <w:spacing w:val="-55"/>
                <w:sz w:val="22"/>
              </w:rPr>
              <w:t> </w:t>
            </w:r>
            <w:r>
              <w:rPr>
                <w:color w:val="181818"/>
                <w:sz w:val="22"/>
              </w:rPr>
              <w:t>учитываются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при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выставлении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оценок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«4»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и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«5»</w:t>
            </w:r>
          </w:p>
        </w:tc>
      </w:tr>
      <w:tr>
        <w:trPr>
          <w:trHeight w:val="662" w:hRule="atLeast"/>
        </w:trPr>
        <w:tc>
          <w:tcPr>
            <w:tcW w:w="2717" w:type="dxa"/>
          </w:tcPr>
          <w:p>
            <w:pPr>
              <w:pStyle w:val="TableParagraph"/>
              <w:ind w:right="200"/>
              <w:rPr>
                <w:sz w:val="22"/>
              </w:rPr>
            </w:pPr>
            <w:r>
              <w:rPr>
                <w:color w:val="181818"/>
                <w:sz w:val="22"/>
              </w:rPr>
              <w:t>Первичный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результат</w:t>
            </w:r>
          </w:p>
        </w:tc>
        <w:tc>
          <w:tcPr>
            <w:tcW w:w="3490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из них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по критерию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ГК1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– ГК4</w:t>
            </w:r>
          </w:p>
        </w:tc>
        <w:tc>
          <w:tcPr>
            <w:tcW w:w="2869" w:type="dxa"/>
          </w:tcPr>
          <w:p>
            <w:pPr>
              <w:pStyle w:val="TableParagraph"/>
              <w:ind w:left="853" w:right="840"/>
              <w:rPr>
                <w:sz w:val="22"/>
              </w:rPr>
            </w:pPr>
            <w:r>
              <w:rPr>
                <w:color w:val="181818"/>
                <w:sz w:val="22"/>
              </w:rPr>
              <w:t>Оценка</w:t>
            </w:r>
          </w:p>
        </w:tc>
      </w:tr>
      <w:tr>
        <w:trPr>
          <w:trHeight w:val="659" w:hRule="atLeast"/>
        </w:trPr>
        <w:tc>
          <w:tcPr>
            <w:tcW w:w="271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29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33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6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  <w:r>
              <w:rPr>
                <w:color w:val="181818"/>
                <w:spacing w:val="4"/>
                <w:sz w:val="22"/>
              </w:rPr>
              <w:t> </w:t>
            </w:r>
            <w:r>
              <w:rPr>
                <w:color w:val="181818"/>
                <w:sz w:val="22"/>
              </w:rPr>
              <w:t>и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более</w:t>
            </w:r>
          </w:p>
        </w:tc>
        <w:tc>
          <w:tcPr>
            <w:tcW w:w="2869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spacing w:before="207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29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33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spacing w:before="207"/>
              <w:ind w:right="201"/>
              <w:rPr>
                <w:sz w:val="22"/>
              </w:rPr>
            </w:pPr>
            <w:r>
              <w:rPr>
                <w:color w:val="181818"/>
                <w:sz w:val="22"/>
              </w:rPr>
              <w:t>менее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6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</w:p>
        </w:tc>
        <w:tc>
          <w:tcPr>
            <w:tcW w:w="2869" w:type="dxa"/>
          </w:tcPr>
          <w:p>
            <w:pPr>
              <w:pStyle w:val="TableParagraph"/>
              <w:spacing w:before="207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</w:tr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23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28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4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  <w:r>
              <w:rPr>
                <w:color w:val="181818"/>
                <w:spacing w:val="4"/>
                <w:sz w:val="22"/>
              </w:rPr>
              <w:t> </w:t>
            </w:r>
            <w:r>
              <w:rPr>
                <w:color w:val="181818"/>
                <w:sz w:val="22"/>
              </w:rPr>
              <w:t>и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более</w:t>
            </w:r>
          </w:p>
        </w:tc>
        <w:tc>
          <w:tcPr>
            <w:tcW w:w="2869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271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23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28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color w:val="181818"/>
                <w:sz w:val="22"/>
              </w:rPr>
              <w:t>менее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4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</w:p>
        </w:tc>
        <w:tc>
          <w:tcPr>
            <w:tcW w:w="2869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</w:tr>
      <w:tr>
        <w:trPr>
          <w:trHeight w:val="662" w:hRule="atLeast"/>
        </w:trPr>
        <w:tc>
          <w:tcPr>
            <w:tcW w:w="2717" w:type="dxa"/>
          </w:tcPr>
          <w:p>
            <w:pPr>
              <w:pStyle w:val="TableParagraph"/>
              <w:spacing w:before="207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15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22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spacing w:before="207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без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уточнений</w:t>
            </w:r>
          </w:p>
        </w:tc>
        <w:tc>
          <w:tcPr>
            <w:tcW w:w="2869" w:type="dxa"/>
          </w:tcPr>
          <w:p>
            <w:pPr>
              <w:pStyle w:val="TableParagraph"/>
              <w:spacing w:before="207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</w:tr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ind w:left="212" w:right="200"/>
              <w:rPr>
                <w:sz w:val="22"/>
              </w:rPr>
            </w:pPr>
            <w:r>
              <w:rPr>
                <w:color w:val="FF0000"/>
                <w:w w:val="110"/>
                <w:sz w:val="22"/>
              </w:rPr>
              <w:t>0</w:t>
            </w:r>
            <w:r>
              <w:rPr>
                <w:color w:val="FF0000"/>
                <w:spacing w:val="-9"/>
                <w:w w:val="110"/>
                <w:sz w:val="22"/>
              </w:rPr>
              <w:t> </w:t>
            </w:r>
            <w:r>
              <w:rPr>
                <w:color w:val="FF0000"/>
                <w:w w:val="125"/>
                <w:sz w:val="22"/>
              </w:rPr>
              <w:t>–</w:t>
            </w:r>
            <w:r>
              <w:rPr>
                <w:color w:val="FF0000"/>
                <w:spacing w:val="-17"/>
                <w:w w:val="125"/>
                <w:sz w:val="22"/>
              </w:rPr>
              <w:t> </w:t>
            </w:r>
            <w:r>
              <w:rPr>
                <w:color w:val="FF0000"/>
                <w:w w:val="110"/>
                <w:sz w:val="22"/>
              </w:rPr>
              <w:t>14</w:t>
            </w:r>
            <w:r>
              <w:rPr>
                <w:color w:val="FF0000"/>
                <w:spacing w:val="-12"/>
                <w:w w:val="110"/>
                <w:sz w:val="22"/>
              </w:rPr>
              <w:t> </w:t>
            </w:r>
            <w:r>
              <w:rPr>
                <w:color w:val="FF0000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color w:val="FF0000"/>
                <w:sz w:val="22"/>
              </w:rPr>
              <w:t>без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уточнений</w:t>
            </w:r>
          </w:p>
        </w:tc>
        <w:tc>
          <w:tcPr>
            <w:tcW w:w="2869" w:type="dxa"/>
          </w:tcPr>
          <w:p>
            <w:pPr>
              <w:pStyle w:val="TableParagraph"/>
              <w:ind w:left="853" w:right="841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</w:tr>
      <w:tr>
        <w:trPr>
          <w:trHeight w:val="659" w:hRule="atLeast"/>
        </w:trPr>
        <w:tc>
          <w:tcPr>
            <w:tcW w:w="9076" w:type="dxa"/>
            <w:gridSpan w:val="3"/>
          </w:tcPr>
          <w:p>
            <w:pPr>
              <w:pStyle w:val="TableParagraph"/>
              <w:spacing w:before="199"/>
              <w:ind w:left="3770" w:right="37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Математика</w:t>
            </w:r>
          </w:p>
        </w:tc>
      </w:tr>
      <w:tr>
        <w:trPr>
          <w:trHeight w:val="1168" w:hRule="atLeast"/>
        </w:trPr>
        <w:tc>
          <w:tcPr>
            <w:tcW w:w="9076" w:type="dxa"/>
            <w:gridSpan w:val="3"/>
          </w:tcPr>
          <w:p>
            <w:pPr>
              <w:pStyle w:val="TableParagraph"/>
              <w:spacing w:line="242" w:lineRule="auto" w:before="207"/>
              <w:ind w:left="203" w:right="8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Для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получения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аттестата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мало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набрать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минимальные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8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ПБ,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нужно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еще,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что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бы</w:t>
            </w:r>
            <w:r>
              <w:rPr>
                <w:color w:val="181818"/>
                <w:spacing w:val="-56"/>
                <w:sz w:val="22"/>
              </w:rPr>
              <w:t> </w:t>
            </w:r>
            <w:r>
              <w:rPr>
                <w:color w:val="181818"/>
                <w:sz w:val="22"/>
              </w:rPr>
              <w:t>минимум 2 ПБ были выставлены за решение заданий по геометрии, иначе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набранные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экзаменуемым 14 ПБ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не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дотягивают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до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оценки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«3»...</w:t>
            </w:r>
          </w:p>
        </w:tc>
      </w:tr>
      <w:tr>
        <w:trPr>
          <w:trHeight w:val="659" w:hRule="atLeast"/>
        </w:trPr>
        <w:tc>
          <w:tcPr>
            <w:tcW w:w="2717" w:type="dxa"/>
          </w:tcPr>
          <w:p>
            <w:pPr>
              <w:pStyle w:val="TableParagraph"/>
              <w:ind w:right="200"/>
              <w:rPr>
                <w:sz w:val="22"/>
              </w:rPr>
            </w:pPr>
            <w:r>
              <w:rPr>
                <w:color w:val="181818"/>
                <w:sz w:val="22"/>
              </w:rPr>
              <w:t>Первичный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результат</w:t>
            </w:r>
          </w:p>
        </w:tc>
        <w:tc>
          <w:tcPr>
            <w:tcW w:w="3490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из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них</w:t>
            </w:r>
            <w:r>
              <w:rPr>
                <w:color w:val="181818"/>
                <w:spacing w:val="-7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геометрии</w:t>
            </w:r>
          </w:p>
        </w:tc>
        <w:tc>
          <w:tcPr>
            <w:tcW w:w="2869" w:type="dxa"/>
          </w:tcPr>
          <w:p>
            <w:pPr>
              <w:pStyle w:val="TableParagraph"/>
              <w:ind w:left="853" w:right="840"/>
              <w:rPr>
                <w:sz w:val="22"/>
              </w:rPr>
            </w:pPr>
            <w:r>
              <w:rPr>
                <w:color w:val="181818"/>
                <w:sz w:val="22"/>
              </w:rPr>
              <w:t>Оценка</w:t>
            </w:r>
          </w:p>
        </w:tc>
      </w:tr>
      <w:tr>
        <w:trPr>
          <w:trHeight w:val="662" w:hRule="atLeast"/>
        </w:trPr>
        <w:tc>
          <w:tcPr>
            <w:tcW w:w="2717" w:type="dxa"/>
          </w:tcPr>
          <w:p>
            <w:pPr>
              <w:pStyle w:val="TableParagraph"/>
              <w:spacing w:before="208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22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31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spacing w:before="208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2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  <w:r>
              <w:rPr>
                <w:color w:val="181818"/>
                <w:spacing w:val="4"/>
                <w:sz w:val="22"/>
              </w:rPr>
              <w:t> </w:t>
            </w:r>
            <w:r>
              <w:rPr>
                <w:color w:val="181818"/>
                <w:sz w:val="22"/>
              </w:rPr>
              <w:t>и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более</w:t>
            </w:r>
          </w:p>
        </w:tc>
        <w:tc>
          <w:tcPr>
            <w:tcW w:w="2869" w:type="dxa"/>
          </w:tcPr>
          <w:p>
            <w:pPr>
              <w:pStyle w:val="TableParagraph"/>
              <w:spacing w:before="208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22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31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color w:val="181818"/>
                <w:sz w:val="22"/>
              </w:rPr>
              <w:t>менее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2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</w:p>
        </w:tc>
        <w:tc>
          <w:tcPr>
            <w:tcW w:w="2869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271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15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21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2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  <w:r>
              <w:rPr>
                <w:color w:val="181818"/>
                <w:spacing w:val="4"/>
                <w:sz w:val="22"/>
              </w:rPr>
              <w:t> </w:t>
            </w:r>
            <w:r>
              <w:rPr>
                <w:color w:val="181818"/>
                <w:sz w:val="22"/>
              </w:rPr>
              <w:t>и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более</w:t>
            </w:r>
          </w:p>
        </w:tc>
        <w:tc>
          <w:tcPr>
            <w:tcW w:w="2869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</w:tr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spacing w:before="207"/>
              <w:ind w:right="19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15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21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spacing w:before="207"/>
              <w:ind w:right="201"/>
              <w:rPr>
                <w:sz w:val="22"/>
              </w:rPr>
            </w:pPr>
            <w:r>
              <w:rPr>
                <w:color w:val="181818"/>
                <w:sz w:val="22"/>
              </w:rPr>
              <w:t>менее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2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</w:p>
        </w:tc>
        <w:tc>
          <w:tcPr>
            <w:tcW w:w="2869" w:type="dxa"/>
          </w:tcPr>
          <w:p>
            <w:pPr>
              <w:pStyle w:val="TableParagraph"/>
              <w:spacing w:before="207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280" w:left="880" w:right="980"/>
        </w:sectPr>
      </w:pPr>
    </w:p>
    <w:tbl>
      <w:tblPr>
        <w:tblW w:w="0" w:type="auto"/>
        <w:jc w:val="left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3490"/>
        <w:gridCol w:w="2869"/>
      </w:tblGrid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spacing w:before="201"/>
              <w:ind w:left="212" w:right="200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8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14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spacing w:before="201"/>
              <w:ind w:right="202"/>
              <w:rPr>
                <w:sz w:val="22"/>
              </w:rPr>
            </w:pPr>
            <w:r>
              <w:rPr>
                <w:color w:val="181818"/>
                <w:sz w:val="22"/>
              </w:rPr>
              <w:t>2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  <w:r>
              <w:rPr>
                <w:color w:val="181818"/>
                <w:spacing w:val="4"/>
                <w:sz w:val="22"/>
              </w:rPr>
              <w:t> </w:t>
            </w:r>
            <w:r>
              <w:rPr>
                <w:color w:val="181818"/>
                <w:sz w:val="22"/>
              </w:rPr>
              <w:t>и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более</w:t>
            </w:r>
          </w:p>
        </w:tc>
        <w:tc>
          <w:tcPr>
            <w:tcW w:w="2869" w:type="dxa"/>
          </w:tcPr>
          <w:p>
            <w:pPr>
              <w:pStyle w:val="TableParagraph"/>
              <w:spacing w:before="201"/>
              <w:ind w:left="15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</w:tr>
      <w:tr>
        <w:trPr>
          <w:trHeight w:val="662" w:hRule="atLeast"/>
        </w:trPr>
        <w:tc>
          <w:tcPr>
            <w:tcW w:w="2717" w:type="dxa"/>
          </w:tcPr>
          <w:p>
            <w:pPr>
              <w:pStyle w:val="TableParagraph"/>
              <w:spacing w:before="199"/>
              <w:ind w:left="212" w:right="200"/>
              <w:rPr>
                <w:sz w:val="22"/>
              </w:rPr>
            </w:pPr>
            <w:r>
              <w:rPr>
                <w:color w:val="FF0000"/>
                <w:w w:val="110"/>
                <w:sz w:val="22"/>
              </w:rPr>
              <w:t>8</w:t>
            </w:r>
            <w:r>
              <w:rPr>
                <w:color w:val="FF0000"/>
                <w:spacing w:val="-9"/>
                <w:w w:val="110"/>
                <w:sz w:val="22"/>
              </w:rPr>
              <w:t> </w:t>
            </w:r>
            <w:r>
              <w:rPr>
                <w:color w:val="FF0000"/>
                <w:w w:val="125"/>
                <w:sz w:val="22"/>
              </w:rPr>
              <w:t>–</w:t>
            </w:r>
            <w:r>
              <w:rPr>
                <w:color w:val="FF0000"/>
                <w:spacing w:val="-17"/>
                <w:w w:val="125"/>
                <w:sz w:val="22"/>
              </w:rPr>
              <w:t> </w:t>
            </w:r>
            <w:r>
              <w:rPr>
                <w:color w:val="FF0000"/>
                <w:w w:val="110"/>
                <w:sz w:val="22"/>
              </w:rPr>
              <w:t>14</w:t>
            </w:r>
            <w:r>
              <w:rPr>
                <w:color w:val="FF0000"/>
                <w:spacing w:val="-12"/>
                <w:w w:val="110"/>
                <w:sz w:val="22"/>
              </w:rPr>
              <w:t> </w:t>
            </w:r>
            <w:r>
              <w:rPr>
                <w:color w:val="FF0000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spacing w:before="199"/>
              <w:ind w:right="201"/>
              <w:rPr>
                <w:sz w:val="22"/>
              </w:rPr>
            </w:pPr>
            <w:r>
              <w:rPr>
                <w:color w:val="FF0000"/>
                <w:sz w:val="22"/>
              </w:rPr>
              <w:t>менее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ПБ</w:t>
            </w:r>
          </w:p>
        </w:tc>
        <w:tc>
          <w:tcPr>
            <w:tcW w:w="2869" w:type="dxa"/>
          </w:tcPr>
          <w:p>
            <w:pPr>
              <w:pStyle w:val="TableParagraph"/>
              <w:spacing w:before="199"/>
              <w:ind w:left="853" w:right="839"/>
              <w:rPr>
                <w:sz w:val="22"/>
              </w:rPr>
            </w:pPr>
            <w:r>
              <w:rPr>
                <w:color w:val="FF0000"/>
                <w:sz w:val="22"/>
              </w:rPr>
              <w:t>2(не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</w:tr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spacing w:before="199"/>
              <w:ind w:right="199"/>
              <w:rPr>
                <w:sz w:val="22"/>
              </w:rPr>
            </w:pPr>
            <w:r>
              <w:rPr>
                <w:color w:val="FF0000"/>
                <w:w w:val="110"/>
                <w:sz w:val="22"/>
              </w:rPr>
              <w:t>0</w:t>
            </w:r>
            <w:r>
              <w:rPr>
                <w:color w:val="FF0000"/>
                <w:spacing w:val="-7"/>
                <w:w w:val="110"/>
                <w:sz w:val="22"/>
              </w:rPr>
              <w:t> </w:t>
            </w:r>
            <w:r>
              <w:rPr>
                <w:color w:val="FF0000"/>
                <w:w w:val="130"/>
                <w:sz w:val="22"/>
              </w:rPr>
              <w:t>–</w:t>
            </w:r>
            <w:r>
              <w:rPr>
                <w:color w:val="FF0000"/>
                <w:spacing w:val="-18"/>
                <w:w w:val="130"/>
                <w:sz w:val="22"/>
              </w:rPr>
              <w:t> </w:t>
            </w:r>
            <w:r>
              <w:rPr>
                <w:color w:val="FF0000"/>
                <w:w w:val="110"/>
                <w:sz w:val="22"/>
              </w:rPr>
              <w:t>7</w:t>
            </w:r>
            <w:r>
              <w:rPr>
                <w:color w:val="FF0000"/>
                <w:spacing w:val="-9"/>
                <w:w w:val="110"/>
                <w:sz w:val="22"/>
              </w:rPr>
              <w:t> </w:t>
            </w:r>
            <w:r>
              <w:rPr>
                <w:color w:val="FF0000"/>
                <w:w w:val="110"/>
                <w:sz w:val="22"/>
              </w:rPr>
              <w:t>ПБ</w:t>
            </w:r>
          </w:p>
        </w:tc>
        <w:tc>
          <w:tcPr>
            <w:tcW w:w="3490" w:type="dxa"/>
          </w:tcPr>
          <w:p>
            <w:pPr>
              <w:pStyle w:val="TableParagraph"/>
              <w:spacing w:before="199"/>
              <w:ind w:right="202"/>
              <w:rPr>
                <w:sz w:val="22"/>
              </w:rPr>
            </w:pPr>
            <w:r>
              <w:rPr>
                <w:color w:val="FF0000"/>
                <w:sz w:val="22"/>
              </w:rPr>
              <w:t>без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уточнений</w:t>
            </w:r>
          </w:p>
        </w:tc>
        <w:tc>
          <w:tcPr>
            <w:tcW w:w="2869" w:type="dxa"/>
          </w:tcPr>
          <w:p>
            <w:pPr>
              <w:pStyle w:val="TableParagraph"/>
              <w:spacing w:before="199"/>
              <w:ind w:left="853" w:right="839"/>
              <w:rPr>
                <w:sz w:val="22"/>
              </w:rPr>
            </w:pPr>
            <w:r>
              <w:rPr>
                <w:color w:val="FF0000"/>
                <w:sz w:val="22"/>
              </w:rPr>
              <w:t>2(не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</w:tr>
    </w:tbl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2014"/>
        <w:gridCol w:w="2011"/>
        <w:gridCol w:w="3305"/>
      </w:tblGrid>
      <w:tr>
        <w:trPr>
          <w:trHeight w:val="661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9"/>
              <w:ind w:left="3557" w:right="35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Обществознание</w:t>
            </w:r>
          </w:p>
        </w:tc>
      </w:tr>
      <w:tr>
        <w:trPr>
          <w:trHeight w:val="659" w:hRule="atLeast"/>
        </w:trPr>
        <w:tc>
          <w:tcPr>
            <w:tcW w:w="2047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207"/>
              <w:ind w:left="53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13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spacing w:before="207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14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23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spacing w:before="207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24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31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spacing w:before="207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32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37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  <w:tr>
        <w:trPr>
          <w:trHeight w:val="662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9"/>
              <w:ind w:left="3557" w:right="35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Иностранные</w:t>
            </w:r>
            <w:r>
              <w:rPr>
                <w:rFonts w:ascii="Arial" w:hAnsi="Arial"/>
                <w:b/>
                <w:color w:val="181818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языки</w:t>
            </w:r>
          </w:p>
        </w:tc>
      </w:tr>
      <w:tr>
        <w:trPr>
          <w:trHeight w:val="913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line="242" w:lineRule="auto"/>
              <w:ind w:left="201"/>
              <w:jc w:val="left"/>
              <w:rPr>
                <w:sz w:val="22"/>
              </w:rPr>
            </w:pPr>
            <w:r>
              <w:rPr>
                <w:color w:val="181818"/>
                <w:spacing w:val="-2"/>
                <w:sz w:val="22"/>
              </w:rPr>
              <w:t>Экзамены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pacing w:val="-2"/>
                <w:sz w:val="22"/>
              </w:rPr>
              <w:t>по</w:t>
            </w:r>
            <w:r>
              <w:rPr>
                <w:color w:val="181818"/>
                <w:spacing w:val="-11"/>
                <w:sz w:val="22"/>
              </w:rPr>
              <w:t> </w:t>
            </w:r>
            <w:r>
              <w:rPr>
                <w:color w:val="181818"/>
                <w:spacing w:val="-2"/>
                <w:sz w:val="22"/>
              </w:rPr>
              <w:t>иностранным</w:t>
            </w:r>
            <w:r>
              <w:rPr>
                <w:color w:val="181818"/>
                <w:spacing w:val="-11"/>
                <w:sz w:val="22"/>
              </w:rPr>
              <w:t> </w:t>
            </w:r>
            <w:r>
              <w:rPr>
                <w:color w:val="181818"/>
                <w:spacing w:val="-1"/>
                <w:sz w:val="22"/>
              </w:rPr>
              <w:t>языкам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pacing w:val="-1"/>
                <w:sz w:val="22"/>
              </w:rPr>
              <w:t>(английскому,</w:t>
            </w:r>
            <w:r>
              <w:rPr>
                <w:color w:val="181818"/>
                <w:spacing w:val="-9"/>
                <w:sz w:val="22"/>
              </w:rPr>
              <w:t> </w:t>
            </w:r>
            <w:r>
              <w:rPr>
                <w:color w:val="181818"/>
                <w:spacing w:val="-1"/>
                <w:sz w:val="22"/>
              </w:rPr>
              <w:t>испанскому,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pacing w:val="-1"/>
                <w:sz w:val="22"/>
              </w:rPr>
              <w:t>французскому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pacing w:val="-1"/>
                <w:sz w:val="22"/>
              </w:rPr>
              <w:t>и</w:t>
            </w:r>
            <w:r>
              <w:rPr>
                <w:color w:val="181818"/>
                <w:spacing w:val="-55"/>
                <w:sz w:val="22"/>
              </w:rPr>
              <w:t> </w:t>
            </w:r>
            <w:r>
              <w:rPr>
                <w:color w:val="181818"/>
                <w:sz w:val="22"/>
              </w:rPr>
              <w:t>немецкому)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оцениваться</w:t>
            </w:r>
            <w:r>
              <w:rPr>
                <w:color w:val="181818"/>
                <w:spacing w:val="3"/>
                <w:sz w:val="22"/>
              </w:rPr>
              <w:t> </w:t>
            </w:r>
            <w:r>
              <w:rPr>
                <w:color w:val="181818"/>
                <w:sz w:val="22"/>
              </w:rPr>
              <w:t>будут</w:t>
            </w:r>
            <w:r>
              <w:rPr>
                <w:color w:val="181818"/>
                <w:spacing w:val="2"/>
                <w:sz w:val="22"/>
              </w:rPr>
              <w:t> </w:t>
            </w:r>
            <w:r>
              <w:rPr>
                <w:color w:val="181818"/>
                <w:sz w:val="22"/>
              </w:rPr>
              <w:t>одинаково...</w:t>
            </w:r>
          </w:p>
        </w:tc>
      </w:tr>
      <w:tr>
        <w:trPr>
          <w:trHeight w:val="659" w:hRule="atLeast"/>
        </w:trPr>
        <w:tc>
          <w:tcPr>
            <w:tcW w:w="2047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207"/>
              <w:ind w:left="53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28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spacing w:before="207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29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45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spacing w:before="207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46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57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spacing w:before="207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58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68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  <w:tr>
        <w:trPr>
          <w:trHeight w:val="661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9"/>
              <w:ind w:left="3556" w:right="35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История</w:t>
            </w:r>
          </w:p>
        </w:tc>
      </w:tr>
      <w:tr>
        <w:trPr>
          <w:trHeight w:val="659" w:hRule="atLeast"/>
        </w:trPr>
        <w:tc>
          <w:tcPr>
            <w:tcW w:w="9377" w:type="dxa"/>
            <w:gridSpan w:val="4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Таблица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перевода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баллов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истории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в 2023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году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не изменится.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207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spacing w:before="207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spacing w:before="207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207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ind w:left="53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10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11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20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24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29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30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37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  <w:tr>
        <w:trPr>
          <w:trHeight w:val="659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9"/>
              <w:ind w:left="3557" w:right="35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Физика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207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spacing w:before="207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spacing w:before="207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207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ind w:left="53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10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11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22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23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34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35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45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  <w:tr>
        <w:trPr>
          <w:trHeight w:val="660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9"/>
              <w:ind w:left="3557" w:right="354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Химия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207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spacing w:before="207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spacing w:before="207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207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ind w:left="59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7"/>
                <w:w w:val="110"/>
                <w:sz w:val="22"/>
              </w:rPr>
              <w:t> </w:t>
            </w:r>
            <w:r>
              <w:rPr>
                <w:color w:val="181818"/>
                <w:w w:val="130"/>
                <w:sz w:val="22"/>
              </w:rPr>
              <w:t>–</w:t>
            </w:r>
            <w:r>
              <w:rPr>
                <w:color w:val="181818"/>
                <w:spacing w:val="-18"/>
                <w:w w:val="13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9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10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20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21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30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31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40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880" w:right="980"/>
        </w:sectPr>
      </w:pPr>
    </w:p>
    <w:tbl>
      <w:tblPr>
        <w:tblW w:w="0" w:type="auto"/>
        <w:jc w:val="left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2014"/>
        <w:gridCol w:w="2011"/>
        <w:gridCol w:w="3305"/>
      </w:tblGrid>
      <w:tr>
        <w:trPr>
          <w:trHeight w:val="661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5"/>
              <w:ind w:left="3557" w:right="35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Информатика</w:t>
            </w:r>
          </w:p>
        </w:tc>
      </w:tr>
      <w:tr>
        <w:trPr>
          <w:trHeight w:val="662" w:hRule="atLeast"/>
        </w:trPr>
        <w:tc>
          <w:tcPr>
            <w:tcW w:w="2047" w:type="dxa"/>
          </w:tcPr>
          <w:p>
            <w:pPr>
              <w:pStyle w:val="TableParagraph"/>
              <w:spacing w:before="199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spacing w:before="199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9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199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59" w:hRule="atLeast"/>
        </w:trPr>
        <w:tc>
          <w:tcPr>
            <w:tcW w:w="2047" w:type="dxa"/>
          </w:tcPr>
          <w:p>
            <w:pPr>
              <w:pStyle w:val="TableParagraph"/>
              <w:spacing w:before="199"/>
              <w:ind w:left="59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7"/>
                <w:w w:val="110"/>
                <w:sz w:val="22"/>
              </w:rPr>
              <w:t> </w:t>
            </w:r>
            <w:r>
              <w:rPr>
                <w:color w:val="181818"/>
                <w:w w:val="130"/>
                <w:sz w:val="22"/>
              </w:rPr>
              <w:t>–</w:t>
            </w:r>
            <w:r>
              <w:rPr>
                <w:color w:val="181818"/>
                <w:spacing w:val="-18"/>
                <w:w w:val="13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4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spacing w:before="199"/>
              <w:ind w:left="433" w:right="417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5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10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9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11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15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spacing w:before="199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16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19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  <w:tr>
        <w:trPr>
          <w:trHeight w:val="661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5"/>
              <w:ind w:left="3557" w:right="35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Биология</w:t>
            </w:r>
          </w:p>
        </w:tc>
      </w:tr>
      <w:tr>
        <w:trPr>
          <w:trHeight w:val="1168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line="244" w:lineRule="auto" w:before="199"/>
              <w:ind w:left="201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Важно!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В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оценивании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z w:val="22"/>
              </w:rPr>
              <w:t>ОГЭ</w:t>
            </w:r>
            <w:r>
              <w:rPr>
                <w:color w:val="181818"/>
                <w:spacing w:val="-9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биологии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z w:val="22"/>
              </w:rPr>
              <w:t>произошли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изменения,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поэтому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какой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именно</w:t>
            </w:r>
            <w:r>
              <w:rPr>
                <w:color w:val="181818"/>
                <w:spacing w:val="-55"/>
                <w:sz w:val="22"/>
              </w:rPr>
              <w:t> </w:t>
            </w:r>
            <w:r>
              <w:rPr>
                <w:color w:val="181818"/>
                <w:sz w:val="22"/>
              </w:rPr>
              <w:t>будет шкала перевода для экзамена 2023 года, никто не знает. Предположительно,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диапазоны оценок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будут</w:t>
            </w:r>
            <w:r>
              <w:rPr>
                <w:color w:val="181818"/>
                <w:spacing w:val="9"/>
                <w:sz w:val="22"/>
              </w:rPr>
              <w:t> </w:t>
            </w:r>
            <w:r>
              <w:rPr>
                <w:color w:val="181818"/>
                <w:sz w:val="22"/>
              </w:rPr>
              <w:t>такими:</w:t>
            </w:r>
          </w:p>
        </w:tc>
      </w:tr>
      <w:tr>
        <w:trPr>
          <w:trHeight w:val="660" w:hRule="atLeast"/>
        </w:trPr>
        <w:tc>
          <w:tcPr>
            <w:tcW w:w="2047" w:type="dxa"/>
          </w:tcPr>
          <w:p>
            <w:pPr>
              <w:pStyle w:val="TableParagraph"/>
              <w:spacing w:before="199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spacing w:before="199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9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199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201"/>
              <w:ind w:left="53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12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spacing w:before="201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13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25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spacing w:before="201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26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36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spacing w:before="201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37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48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  <w:tr>
        <w:trPr>
          <w:trHeight w:val="661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3"/>
              <w:ind w:left="3556" w:right="35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География</w:t>
            </w:r>
          </w:p>
        </w:tc>
      </w:tr>
      <w:tr>
        <w:trPr>
          <w:trHeight w:val="659" w:hRule="atLeast"/>
        </w:trPr>
        <w:tc>
          <w:tcPr>
            <w:tcW w:w="2047" w:type="dxa"/>
          </w:tcPr>
          <w:p>
            <w:pPr>
              <w:pStyle w:val="TableParagraph"/>
              <w:spacing w:before="199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spacing w:before="199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9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199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199"/>
              <w:ind w:left="53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11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spacing w:before="199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12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18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9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19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25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spacing w:before="199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26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31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  <w:tr>
        <w:trPr>
          <w:trHeight w:val="661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193"/>
              <w:ind w:left="3553" w:right="35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Литература</w:t>
            </w:r>
          </w:p>
        </w:tc>
      </w:tr>
      <w:tr>
        <w:trPr>
          <w:trHeight w:val="659" w:hRule="atLeast"/>
        </w:trPr>
        <w:tc>
          <w:tcPr>
            <w:tcW w:w="2047" w:type="dxa"/>
          </w:tcPr>
          <w:p>
            <w:pPr>
              <w:pStyle w:val="TableParagraph"/>
              <w:spacing w:before="199"/>
              <w:ind w:left="4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(не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сдал)</w:t>
            </w:r>
          </w:p>
        </w:tc>
        <w:tc>
          <w:tcPr>
            <w:tcW w:w="2014" w:type="dxa"/>
          </w:tcPr>
          <w:p>
            <w:pPr>
              <w:pStyle w:val="TableParagraph"/>
              <w:spacing w:before="199"/>
              <w:ind w:left="11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9"/>
              <w:ind w:left="9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199"/>
              <w:ind w:left="17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047" w:type="dxa"/>
          </w:tcPr>
          <w:p>
            <w:pPr>
              <w:pStyle w:val="TableParagraph"/>
              <w:spacing w:before="199"/>
              <w:ind w:left="534"/>
              <w:jc w:val="left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0</w:t>
            </w:r>
            <w:r>
              <w:rPr>
                <w:color w:val="181818"/>
                <w:spacing w:val="-9"/>
                <w:w w:val="110"/>
                <w:sz w:val="22"/>
              </w:rPr>
              <w:t> </w:t>
            </w:r>
            <w:r>
              <w:rPr>
                <w:color w:val="181818"/>
                <w:w w:val="125"/>
                <w:sz w:val="22"/>
              </w:rPr>
              <w:t>–</w:t>
            </w:r>
            <w:r>
              <w:rPr>
                <w:color w:val="181818"/>
                <w:spacing w:val="-17"/>
                <w:w w:val="125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15</w:t>
            </w:r>
            <w:r>
              <w:rPr>
                <w:color w:val="181818"/>
                <w:spacing w:val="-12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4" w:type="dxa"/>
          </w:tcPr>
          <w:p>
            <w:pPr>
              <w:pStyle w:val="TableParagraph"/>
              <w:spacing w:before="199"/>
              <w:ind w:left="433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16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26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9"/>
              <w:ind w:left="431" w:right="419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27</w:t>
            </w:r>
            <w:r>
              <w:rPr>
                <w:color w:val="181818"/>
                <w:spacing w:val="-11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36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  <w:tc>
          <w:tcPr>
            <w:tcW w:w="3305" w:type="dxa"/>
          </w:tcPr>
          <w:p>
            <w:pPr>
              <w:pStyle w:val="TableParagraph"/>
              <w:spacing w:before="199"/>
              <w:ind w:left="1081" w:right="1061"/>
              <w:rPr>
                <w:sz w:val="22"/>
              </w:rPr>
            </w:pPr>
            <w:r>
              <w:rPr>
                <w:color w:val="181818"/>
                <w:w w:val="110"/>
                <w:sz w:val="22"/>
              </w:rPr>
              <w:t>37</w:t>
            </w:r>
            <w:r>
              <w:rPr>
                <w:color w:val="181818"/>
                <w:spacing w:val="-10"/>
                <w:w w:val="110"/>
                <w:sz w:val="22"/>
              </w:rPr>
              <w:t> </w:t>
            </w:r>
            <w:r>
              <w:rPr>
                <w:color w:val="181818"/>
                <w:w w:val="120"/>
                <w:sz w:val="22"/>
              </w:rPr>
              <w:t>–</w:t>
            </w:r>
            <w:r>
              <w:rPr>
                <w:color w:val="181818"/>
                <w:spacing w:val="-17"/>
                <w:w w:val="12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45</w:t>
            </w:r>
            <w:r>
              <w:rPr>
                <w:color w:val="181818"/>
                <w:spacing w:val="-14"/>
                <w:w w:val="110"/>
                <w:sz w:val="22"/>
              </w:rPr>
              <w:t> </w:t>
            </w:r>
            <w:r>
              <w:rPr>
                <w:color w:val="181818"/>
                <w:w w:val="110"/>
                <w:sz w:val="22"/>
              </w:rPr>
              <w:t>ПБ</w:t>
            </w:r>
          </w:p>
        </w:tc>
      </w:tr>
    </w:tbl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4275"/>
        <w:gridCol w:w="2698"/>
      </w:tblGrid>
      <w:tr>
        <w:trPr>
          <w:trHeight w:val="659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before="199"/>
              <w:ind w:left="3426" w:right="34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Максимальные</w:t>
            </w:r>
            <w:r>
              <w:rPr>
                <w:rFonts w:ascii="Arial" w:hAnsi="Arial"/>
                <w:b/>
                <w:color w:val="181818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баллы</w:t>
            </w:r>
          </w:p>
        </w:tc>
      </w:tr>
      <w:tr>
        <w:trPr>
          <w:trHeight w:val="1168" w:hRule="atLeast"/>
        </w:trPr>
        <w:tc>
          <w:tcPr>
            <w:tcW w:w="23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81"/>
              <w:ind w:left="278" w:right="2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Предмет</w:t>
            </w:r>
          </w:p>
        </w:tc>
        <w:tc>
          <w:tcPr>
            <w:tcW w:w="4275" w:type="dxa"/>
          </w:tcPr>
          <w:p>
            <w:pPr>
              <w:pStyle w:val="TableParagraph"/>
              <w:spacing w:before="9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783" w:right="211" w:hanging="1544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Максимальный первичный балл в</w:t>
            </w:r>
            <w:r>
              <w:rPr>
                <w:rFonts w:ascii="Arial" w:hAnsi="Arial"/>
                <w:b/>
                <w:color w:val="181818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2023</w:t>
            </w:r>
            <w:r>
              <w:rPr>
                <w:rFonts w:ascii="Arial" w:hAnsi="Arial"/>
                <w:b/>
                <w:color w:val="181818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г.</w:t>
            </w:r>
          </w:p>
        </w:tc>
        <w:tc>
          <w:tcPr>
            <w:tcW w:w="2698" w:type="dxa"/>
          </w:tcPr>
          <w:p>
            <w:pPr>
              <w:pStyle w:val="TableParagraph"/>
              <w:spacing w:before="199"/>
              <w:ind w:left="328" w:right="31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Максимальный</w:t>
            </w:r>
            <w:r>
              <w:rPr>
                <w:rFonts w:ascii="Arial" w:hAnsi="Arial"/>
                <w:b/>
                <w:color w:val="181818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первичный балл в</w:t>
            </w:r>
            <w:r>
              <w:rPr>
                <w:rFonts w:ascii="Arial" w:hAnsi="Arial"/>
                <w:b/>
                <w:color w:val="181818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2022</w:t>
            </w:r>
            <w:r>
              <w:rPr>
                <w:rFonts w:ascii="Arial" w:hAnsi="Arial"/>
                <w:b/>
                <w:color w:val="181818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г.</w:t>
            </w:r>
          </w:p>
        </w:tc>
      </w:tr>
      <w:tr>
        <w:trPr>
          <w:trHeight w:val="660" w:hRule="atLeast"/>
        </w:trPr>
        <w:tc>
          <w:tcPr>
            <w:tcW w:w="2381" w:type="dxa"/>
          </w:tcPr>
          <w:p>
            <w:pPr>
              <w:pStyle w:val="TableParagraph"/>
              <w:ind w:left="281" w:right="271"/>
              <w:rPr>
                <w:sz w:val="22"/>
              </w:rPr>
            </w:pPr>
            <w:r>
              <w:rPr>
                <w:color w:val="181818"/>
                <w:spacing w:val="-1"/>
                <w:sz w:val="22"/>
              </w:rPr>
              <w:t>Русский</w:t>
            </w:r>
            <w:r>
              <w:rPr>
                <w:color w:val="181818"/>
                <w:spacing w:val="-13"/>
                <w:sz w:val="22"/>
              </w:rPr>
              <w:t> </w:t>
            </w:r>
            <w:r>
              <w:rPr>
                <w:color w:val="181818"/>
                <w:sz w:val="22"/>
              </w:rPr>
              <w:t>язык</w:t>
            </w:r>
          </w:p>
        </w:tc>
        <w:tc>
          <w:tcPr>
            <w:tcW w:w="4275" w:type="dxa"/>
          </w:tcPr>
          <w:p>
            <w:pPr>
              <w:pStyle w:val="TableParagraph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33</w:t>
            </w:r>
          </w:p>
        </w:tc>
        <w:tc>
          <w:tcPr>
            <w:tcW w:w="2698" w:type="dxa"/>
          </w:tcPr>
          <w:p>
            <w:pPr>
              <w:pStyle w:val="TableParagraph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33</w:t>
            </w:r>
          </w:p>
        </w:tc>
      </w:tr>
      <w:tr>
        <w:trPr>
          <w:trHeight w:val="661" w:hRule="atLeast"/>
        </w:trPr>
        <w:tc>
          <w:tcPr>
            <w:tcW w:w="2381" w:type="dxa"/>
          </w:tcPr>
          <w:p>
            <w:pPr>
              <w:pStyle w:val="TableParagraph"/>
              <w:spacing w:before="207"/>
              <w:ind w:left="275" w:right="271"/>
              <w:rPr>
                <w:sz w:val="22"/>
              </w:rPr>
            </w:pPr>
            <w:r>
              <w:rPr>
                <w:color w:val="181818"/>
                <w:sz w:val="22"/>
              </w:rPr>
              <w:t>Математика</w:t>
            </w:r>
          </w:p>
        </w:tc>
        <w:tc>
          <w:tcPr>
            <w:tcW w:w="4275" w:type="dxa"/>
          </w:tcPr>
          <w:p>
            <w:pPr>
              <w:pStyle w:val="TableParagraph"/>
              <w:spacing w:before="207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31</w:t>
            </w:r>
          </w:p>
        </w:tc>
        <w:tc>
          <w:tcPr>
            <w:tcW w:w="2698" w:type="dxa"/>
          </w:tcPr>
          <w:p>
            <w:pPr>
              <w:pStyle w:val="TableParagraph"/>
              <w:spacing w:before="207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31</w:t>
            </w:r>
          </w:p>
        </w:tc>
      </w:tr>
      <w:tr>
        <w:trPr>
          <w:trHeight w:val="661" w:hRule="atLeast"/>
        </w:trPr>
        <w:tc>
          <w:tcPr>
            <w:tcW w:w="2381" w:type="dxa"/>
          </w:tcPr>
          <w:p>
            <w:pPr>
              <w:pStyle w:val="TableParagraph"/>
              <w:ind w:left="282" w:right="271"/>
              <w:rPr>
                <w:sz w:val="22"/>
              </w:rPr>
            </w:pPr>
            <w:r>
              <w:rPr>
                <w:color w:val="181818"/>
                <w:sz w:val="22"/>
              </w:rPr>
              <w:t>Обществознание</w:t>
            </w:r>
          </w:p>
        </w:tc>
        <w:tc>
          <w:tcPr>
            <w:tcW w:w="4275" w:type="dxa"/>
          </w:tcPr>
          <w:p>
            <w:pPr>
              <w:pStyle w:val="TableParagraph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37</w:t>
            </w:r>
          </w:p>
        </w:tc>
        <w:tc>
          <w:tcPr>
            <w:tcW w:w="2698" w:type="dxa"/>
          </w:tcPr>
          <w:p>
            <w:pPr>
              <w:pStyle w:val="TableParagraph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37</w:t>
            </w:r>
          </w:p>
        </w:tc>
      </w:tr>
      <w:tr>
        <w:trPr>
          <w:trHeight w:val="913" w:hRule="atLeast"/>
        </w:trPr>
        <w:tc>
          <w:tcPr>
            <w:tcW w:w="2381" w:type="dxa"/>
          </w:tcPr>
          <w:p>
            <w:pPr>
              <w:pStyle w:val="TableParagraph"/>
              <w:spacing w:line="242" w:lineRule="auto"/>
              <w:ind w:left="887" w:right="467" w:hanging="392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Иностранные</w:t>
            </w:r>
            <w:r>
              <w:rPr>
                <w:color w:val="181818"/>
                <w:spacing w:val="-56"/>
                <w:sz w:val="22"/>
              </w:rPr>
              <w:t> </w:t>
            </w:r>
            <w:r>
              <w:rPr>
                <w:color w:val="181818"/>
                <w:sz w:val="22"/>
              </w:rPr>
              <w:t>языки</w:t>
            </w:r>
          </w:p>
        </w:tc>
        <w:tc>
          <w:tcPr>
            <w:tcW w:w="4275" w:type="dxa"/>
          </w:tcPr>
          <w:p>
            <w:pPr>
              <w:pStyle w:val="TableParagraph"/>
              <w:spacing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68</w:t>
            </w:r>
          </w:p>
        </w:tc>
        <w:tc>
          <w:tcPr>
            <w:tcW w:w="2698" w:type="dxa"/>
          </w:tcPr>
          <w:p>
            <w:pPr>
              <w:pStyle w:val="TableParagraph"/>
              <w:spacing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68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120" w:bottom="280" w:left="880" w:right="980"/>
        </w:sectPr>
      </w:pPr>
    </w:p>
    <w:tbl>
      <w:tblPr>
        <w:tblW w:w="0" w:type="auto"/>
        <w:jc w:val="left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4275"/>
        <w:gridCol w:w="2698"/>
      </w:tblGrid>
      <w:tr>
        <w:trPr>
          <w:trHeight w:val="661" w:hRule="atLeast"/>
        </w:trPr>
        <w:tc>
          <w:tcPr>
            <w:tcW w:w="2381" w:type="dxa"/>
          </w:tcPr>
          <w:p>
            <w:pPr>
              <w:pStyle w:val="TableParagraph"/>
              <w:spacing w:before="201"/>
              <w:ind w:left="277" w:right="271"/>
              <w:rPr>
                <w:sz w:val="22"/>
              </w:rPr>
            </w:pPr>
            <w:r>
              <w:rPr>
                <w:color w:val="181818"/>
                <w:sz w:val="22"/>
              </w:rPr>
              <w:t>История</w:t>
            </w:r>
          </w:p>
        </w:tc>
        <w:tc>
          <w:tcPr>
            <w:tcW w:w="4275" w:type="dxa"/>
          </w:tcPr>
          <w:p>
            <w:pPr>
              <w:pStyle w:val="TableParagraph"/>
              <w:spacing w:before="201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37</w:t>
            </w:r>
          </w:p>
        </w:tc>
        <w:tc>
          <w:tcPr>
            <w:tcW w:w="2698" w:type="dxa"/>
          </w:tcPr>
          <w:p>
            <w:pPr>
              <w:pStyle w:val="TableParagraph"/>
              <w:spacing w:before="201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37</w:t>
            </w:r>
          </w:p>
        </w:tc>
      </w:tr>
      <w:tr>
        <w:trPr>
          <w:trHeight w:val="662" w:hRule="atLeast"/>
        </w:trPr>
        <w:tc>
          <w:tcPr>
            <w:tcW w:w="2381" w:type="dxa"/>
          </w:tcPr>
          <w:p>
            <w:pPr>
              <w:pStyle w:val="TableParagraph"/>
              <w:spacing w:before="199"/>
              <w:ind w:left="277" w:right="271"/>
              <w:rPr>
                <w:sz w:val="22"/>
              </w:rPr>
            </w:pPr>
            <w:r>
              <w:rPr>
                <w:color w:val="181818"/>
                <w:sz w:val="22"/>
              </w:rPr>
              <w:t>Физика</w:t>
            </w:r>
          </w:p>
        </w:tc>
        <w:tc>
          <w:tcPr>
            <w:tcW w:w="4275" w:type="dxa"/>
          </w:tcPr>
          <w:p>
            <w:pPr>
              <w:pStyle w:val="TableParagraph"/>
              <w:spacing w:before="199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45</w:t>
            </w:r>
          </w:p>
        </w:tc>
        <w:tc>
          <w:tcPr>
            <w:tcW w:w="2698" w:type="dxa"/>
          </w:tcPr>
          <w:p>
            <w:pPr>
              <w:pStyle w:val="TableParagraph"/>
              <w:spacing w:before="199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45</w:t>
            </w:r>
          </w:p>
        </w:tc>
      </w:tr>
      <w:tr>
        <w:trPr>
          <w:trHeight w:val="659" w:hRule="atLeast"/>
        </w:trPr>
        <w:tc>
          <w:tcPr>
            <w:tcW w:w="2381" w:type="dxa"/>
          </w:tcPr>
          <w:p>
            <w:pPr>
              <w:pStyle w:val="TableParagraph"/>
              <w:spacing w:before="199"/>
              <w:ind w:left="281" w:right="271"/>
              <w:rPr>
                <w:sz w:val="22"/>
              </w:rPr>
            </w:pPr>
            <w:r>
              <w:rPr>
                <w:color w:val="181818"/>
                <w:sz w:val="22"/>
              </w:rPr>
              <w:t>Химия</w:t>
            </w:r>
          </w:p>
        </w:tc>
        <w:tc>
          <w:tcPr>
            <w:tcW w:w="4275" w:type="dxa"/>
          </w:tcPr>
          <w:p>
            <w:pPr>
              <w:pStyle w:val="TableParagraph"/>
              <w:spacing w:before="199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40</w:t>
            </w:r>
          </w:p>
        </w:tc>
        <w:tc>
          <w:tcPr>
            <w:tcW w:w="2698" w:type="dxa"/>
          </w:tcPr>
          <w:p>
            <w:pPr>
              <w:pStyle w:val="TableParagraph"/>
              <w:spacing w:before="199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40</w:t>
            </w:r>
          </w:p>
        </w:tc>
      </w:tr>
      <w:tr>
        <w:trPr>
          <w:trHeight w:val="661" w:hRule="atLeast"/>
        </w:trPr>
        <w:tc>
          <w:tcPr>
            <w:tcW w:w="2381" w:type="dxa"/>
          </w:tcPr>
          <w:p>
            <w:pPr>
              <w:pStyle w:val="TableParagraph"/>
              <w:spacing w:before="201"/>
              <w:ind w:left="282" w:right="270"/>
              <w:rPr>
                <w:sz w:val="22"/>
              </w:rPr>
            </w:pPr>
            <w:r>
              <w:rPr>
                <w:color w:val="181818"/>
                <w:sz w:val="22"/>
              </w:rPr>
              <w:t>Информатика</w:t>
            </w:r>
          </w:p>
        </w:tc>
        <w:tc>
          <w:tcPr>
            <w:tcW w:w="4275" w:type="dxa"/>
          </w:tcPr>
          <w:p>
            <w:pPr>
              <w:pStyle w:val="TableParagraph"/>
              <w:spacing w:before="201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19</w:t>
            </w:r>
          </w:p>
        </w:tc>
        <w:tc>
          <w:tcPr>
            <w:tcW w:w="2698" w:type="dxa"/>
          </w:tcPr>
          <w:p>
            <w:pPr>
              <w:pStyle w:val="TableParagraph"/>
              <w:spacing w:before="201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19</w:t>
            </w:r>
          </w:p>
        </w:tc>
      </w:tr>
      <w:tr>
        <w:trPr>
          <w:trHeight w:val="661" w:hRule="atLeast"/>
        </w:trPr>
        <w:tc>
          <w:tcPr>
            <w:tcW w:w="2381" w:type="dxa"/>
          </w:tcPr>
          <w:p>
            <w:pPr>
              <w:pStyle w:val="TableParagraph"/>
              <w:spacing w:before="193"/>
              <w:ind w:left="279" w:right="2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Биология</w:t>
            </w:r>
          </w:p>
        </w:tc>
        <w:tc>
          <w:tcPr>
            <w:tcW w:w="4275" w:type="dxa"/>
          </w:tcPr>
          <w:p>
            <w:pPr>
              <w:pStyle w:val="TableParagraph"/>
              <w:spacing w:before="193"/>
              <w:ind w:left="1993" w:right="19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81818"/>
                <w:sz w:val="22"/>
              </w:rPr>
              <w:t>48</w:t>
            </w:r>
          </w:p>
        </w:tc>
        <w:tc>
          <w:tcPr>
            <w:tcW w:w="2698" w:type="dxa"/>
          </w:tcPr>
          <w:p>
            <w:pPr>
              <w:pStyle w:val="TableParagraph"/>
              <w:spacing w:before="193"/>
              <w:ind w:left="122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81818"/>
                <w:sz w:val="22"/>
              </w:rPr>
              <w:t>45</w:t>
            </w:r>
          </w:p>
        </w:tc>
      </w:tr>
      <w:tr>
        <w:trPr>
          <w:trHeight w:val="659" w:hRule="atLeast"/>
        </w:trPr>
        <w:tc>
          <w:tcPr>
            <w:tcW w:w="2381" w:type="dxa"/>
          </w:tcPr>
          <w:p>
            <w:pPr>
              <w:pStyle w:val="TableParagraph"/>
              <w:spacing w:before="199"/>
              <w:ind w:left="280" w:right="271"/>
              <w:rPr>
                <w:sz w:val="22"/>
              </w:rPr>
            </w:pPr>
            <w:r>
              <w:rPr>
                <w:color w:val="181818"/>
                <w:sz w:val="22"/>
              </w:rPr>
              <w:t>География</w:t>
            </w:r>
          </w:p>
        </w:tc>
        <w:tc>
          <w:tcPr>
            <w:tcW w:w="4275" w:type="dxa"/>
          </w:tcPr>
          <w:p>
            <w:pPr>
              <w:pStyle w:val="TableParagraph"/>
              <w:spacing w:before="199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31</w:t>
            </w:r>
          </w:p>
        </w:tc>
        <w:tc>
          <w:tcPr>
            <w:tcW w:w="2698" w:type="dxa"/>
          </w:tcPr>
          <w:p>
            <w:pPr>
              <w:pStyle w:val="TableParagraph"/>
              <w:spacing w:before="199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31</w:t>
            </w:r>
          </w:p>
        </w:tc>
      </w:tr>
      <w:tr>
        <w:trPr>
          <w:trHeight w:val="662" w:hRule="atLeast"/>
        </w:trPr>
        <w:tc>
          <w:tcPr>
            <w:tcW w:w="2381" w:type="dxa"/>
          </w:tcPr>
          <w:p>
            <w:pPr>
              <w:pStyle w:val="TableParagraph"/>
              <w:spacing w:before="201"/>
              <w:ind w:left="278" w:right="271"/>
              <w:rPr>
                <w:sz w:val="22"/>
              </w:rPr>
            </w:pPr>
            <w:r>
              <w:rPr>
                <w:color w:val="181818"/>
                <w:sz w:val="22"/>
              </w:rPr>
              <w:t>Литература</w:t>
            </w:r>
          </w:p>
        </w:tc>
        <w:tc>
          <w:tcPr>
            <w:tcW w:w="4275" w:type="dxa"/>
          </w:tcPr>
          <w:p>
            <w:pPr>
              <w:pStyle w:val="TableParagraph"/>
              <w:spacing w:before="201"/>
              <w:ind w:left="1993" w:right="1981"/>
              <w:rPr>
                <w:sz w:val="22"/>
              </w:rPr>
            </w:pPr>
            <w:r>
              <w:rPr>
                <w:color w:val="181818"/>
                <w:sz w:val="22"/>
              </w:rPr>
              <w:t>45</w:t>
            </w:r>
          </w:p>
        </w:tc>
        <w:tc>
          <w:tcPr>
            <w:tcW w:w="2698" w:type="dxa"/>
          </w:tcPr>
          <w:p>
            <w:pPr>
              <w:pStyle w:val="TableParagraph"/>
              <w:spacing w:before="201"/>
              <w:ind w:left="1226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45</w:t>
            </w:r>
          </w:p>
        </w:tc>
      </w:tr>
      <w:tr>
        <w:trPr>
          <w:trHeight w:val="913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44" w:lineRule="auto" w:before="199"/>
              <w:ind w:left="201"/>
              <w:jc w:val="left"/>
              <w:rPr>
                <w:sz w:val="22"/>
              </w:rPr>
            </w:pPr>
            <w:r>
              <w:rPr>
                <w:color w:val="181818"/>
                <w:spacing w:val="-1"/>
                <w:sz w:val="22"/>
              </w:rPr>
              <w:t>Обратите</w:t>
            </w:r>
            <w:r>
              <w:rPr>
                <w:color w:val="181818"/>
                <w:spacing w:val="-14"/>
                <w:sz w:val="22"/>
              </w:rPr>
              <w:t> </w:t>
            </w:r>
            <w:r>
              <w:rPr>
                <w:color w:val="181818"/>
                <w:spacing w:val="-1"/>
                <w:sz w:val="22"/>
              </w:rPr>
              <w:t>внимание,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pacing w:val="-1"/>
                <w:sz w:val="22"/>
              </w:rPr>
              <w:t>что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z w:val="22"/>
              </w:rPr>
              <w:t>практически</w:t>
            </w:r>
            <w:r>
              <w:rPr>
                <w:color w:val="181818"/>
                <w:spacing w:val="-13"/>
                <w:sz w:val="22"/>
              </w:rPr>
              <w:t> </w:t>
            </w:r>
            <w:r>
              <w:rPr>
                <w:color w:val="181818"/>
                <w:sz w:val="22"/>
              </w:rPr>
              <w:t>все</w:t>
            </w:r>
            <w:r>
              <w:rPr>
                <w:color w:val="181818"/>
                <w:spacing w:val="-12"/>
                <w:sz w:val="22"/>
              </w:rPr>
              <w:t> </w:t>
            </w:r>
            <w:r>
              <w:rPr>
                <w:color w:val="181818"/>
                <w:sz w:val="22"/>
              </w:rPr>
              <w:t>максимумы</w:t>
            </w:r>
            <w:r>
              <w:rPr>
                <w:color w:val="181818"/>
                <w:spacing w:val="-11"/>
                <w:sz w:val="22"/>
              </w:rPr>
              <w:t> </w:t>
            </w:r>
            <w:r>
              <w:rPr>
                <w:color w:val="181818"/>
                <w:sz w:val="22"/>
              </w:rPr>
              <w:t>остались</w:t>
            </w:r>
            <w:r>
              <w:rPr>
                <w:color w:val="181818"/>
                <w:spacing w:val="-11"/>
                <w:sz w:val="22"/>
              </w:rPr>
              <w:t> </w:t>
            </w:r>
            <w:r>
              <w:rPr>
                <w:color w:val="181818"/>
                <w:sz w:val="22"/>
              </w:rPr>
              <w:t>неизменными</w:t>
            </w:r>
            <w:r>
              <w:rPr>
                <w:color w:val="181818"/>
                <w:spacing w:val="-55"/>
                <w:sz w:val="22"/>
              </w:rPr>
              <w:t> </w:t>
            </w:r>
            <w:r>
              <w:rPr>
                <w:color w:val="181818"/>
                <w:sz w:val="22"/>
              </w:rPr>
              <w:t>относительно ОГЭ 2022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года,</w:t>
            </w:r>
            <w:r>
              <w:rPr>
                <w:color w:val="181818"/>
                <w:spacing w:val="1"/>
                <w:sz w:val="22"/>
              </w:rPr>
              <w:t> </w:t>
            </w:r>
            <w:r>
              <w:rPr>
                <w:color w:val="181818"/>
                <w:sz w:val="22"/>
              </w:rPr>
              <w:t>кроме биологии.</w:t>
            </w:r>
          </w:p>
        </w:tc>
      </w:tr>
    </w:tbl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6884"/>
      </w:tblGrid>
      <w:tr>
        <w:trPr>
          <w:trHeight w:val="659" w:hRule="atLeast"/>
        </w:trPr>
        <w:tc>
          <w:tcPr>
            <w:tcW w:w="9354" w:type="dxa"/>
            <w:gridSpan w:val="2"/>
          </w:tcPr>
          <w:p>
            <w:pPr>
              <w:pStyle w:val="TableParagraph"/>
              <w:spacing w:before="199"/>
              <w:ind w:left="3425" w:right="34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Минимальный</w:t>
            </w:r>
            <w:r>
              <w:rPr>
                <w:rFonts w:ascii="Arial" w:hAnsi="Arial"/>
                <w:b/>
                <w:color w:val="181818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порог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spacing w:before="201"/>
              <w:ind w:left="183" w:right="1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Предмет</w:t>
            </w:r>
          </w:p>
        </w:tc>
        <w:tc>
          <w:tcPr>
            <w:tcW w:w="6884" w:type="dxa"/>
          </w:tcPr>
          <w:p>
            <w:pPr>
              <w:pStyle w:val="TableParagraph"/>
              <w:spacing w:before="201"/>
              <w:ind w:left="1248" w:right="12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Минимальный</w:t>
            </w:r>
            <w:r>
              <w:rPr>
                <w:rFonts w:ascii="Arial" w:hAnsi="Arial"/>
                <w:b/>
                <w:color w:val="181818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первичный</w:t>
            </w:r>
            <w:r>
              <w:rPr>
                <w:rFonts w:ascii="Arial" w:hAnsi="Arial"/>
                <w:b/>
                <w:color w:val="181818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балл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ind w:left="186" w:right="174"/>
              <w:rPr>
                <w:sz w:val="22"/>
              </w:rPr>
            </w:pPr>
            <w:r>
              <w:rPr>
                <w:color w:val="181818"/>
                <w:spacing w:val="-1"/>
                <w:sz w:val="22"/>
              </w:rPr>
              <w:t>Русский</w:t>
            </w:r>
            <w:r>
              <w:rPr>
                <w:color w:val="181818"/>
                <w:spacing w:val="-13"/>
                <w:sz w:val="22"/>
              </w:rPr>
              <w:t> </w:t>
            </w:r>
            <w:r>
              <w:rPr>
                <w:color w:val="181818"/>
                <w:sz w:val="22"/>
              </w:rPr>
              <w:t>язык</w:t>
            </w:r>
          </w:p>
        </w:tc>
        <w:tc>
          <w:tcPr>
            <w:tcW w:w="6884" w:type="dxa"/>
          </w:tcPr>
          <w:p>
            <w:pPr>
              <w:pStyle w:val="TableParagraph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15</w:t>
            </w:r>
          </w:p>
        </w:tc>
      </w:tr>
      <w:tr>
        <w:trPr>
          <w:trHeight w:val="659" w:hRule="atLeast"/>
        </w:trPr>
        <w:tc>
          <w:tcPr>
            <w:tcW w:w="2470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color w:val="181818"/>
                <w:sz w:val="22"/>
              </w:rPr>
              <w:t>Математика</w:t>
            </w:r>
          </w:p>
        </w:tc>
        <w:tc>
          <w:tcPr>
            <w:tcW w:w="6884" w:type="dxa"/>
          </w:tcPr>
          <w:p>
            <w:pPr>
              <w:pStyle w:val="TableParagraph"/>
              <w:ind w:left="1247" w:right="1235"/>
              <w:rPr>
                <w:sz w:val="22"/>
              </w:rPr>
            </w:pPr>
            <w:r>
              <w:rPr>
                <w:color w:val="181818"/>
                <w:sz w:val="22"/>
              </w:rPr>
              <w:t>8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(минимум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2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ПБ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геометрии)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spacing w:before="207"/>
              <w:ind w:left="187" w:right="174"/>
              <w:rPr>
                <w:sz w:val="22"/>
              </w:rPr>
            </w:pPr>
            <w:r>
              <w:rPr>
                <w:color w:val="181818"/>
                <w:sz w:val="22"/>
              </w:rPr>
              <w:t>Обществознание</w:t>
            </w:r>
          </w:p>
        </w:tc>
        <w:tc>
          <w:tcPr>
            <w:tcW w:w="6884" w:type="dxa"/>
          </w:tcPr>
          <w:p>
            <w:pPr>
              <w:pStyle w:val="TableParagraph"/>
              <w:spacing w:before="207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14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ind w:left="187" w:right="174"/>
              <w:rPr>
                <w:sz w:val="22"/>
              </w:rPr>
            </w:pPr>
            <w:r>
              <w:rPr>
                <w:color w:val="181818"/>
                <w:sz w:val="22"/>
              </w:rPr>
              <w:t>Иностранные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языки</w:t>
            </w:r>
          </w:p>
        </w:tc>
        <w:tc>
          <w:tcPr>
            <w:tcW w:w="6884" w:type="dxa"/>
          </w:tcPr>
          <w:p>
            <w:pPr>
              <w:pStyle w:val="TableParagraph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29</w:t>
            </w:r>
          </w:p>
        </w:tc>
      </w:tr>
      <w:tr>
        <w:trPr>
          <w:trHeight w:val="659" w:hRule="atLeast"/>
        </w:trPr>
        <w:tc>
          <w:tcPr>
            <w:tcW w:w="2470" w:type="dxa"/>
          </w:tcPr>
          <w:p>
            <w:pPr>
              <w:pStyle w:val="TableParagraph"/>
              <w:ind w:left="182" w:right="174"/>
              <w:rPr>
                <w:sz w:val="22"/>
              </w:rPr>
            </w:pPr>
            <w:r>
              <w:rPr>
                <w:color w:val="181818"/>
                <w:sz w:val="22"/>
              </w:rPr>
              <w:t>История</w:t>
            </w:r>
          </w:p>
        </w:tc>
        <w:tc>
          <w:tcPr>
            <w:tcW w:w="6884" w:type="dxa"/>
          </w:tcPr>
          <w:p>
            <w:pPr>
              <w:pStyle w:val="TableParagraph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11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spacing w:before="207"/>
              <w:ind w:left="183" w:right="174"/>
              <w:rPr>
                <w:sz w:val="22"/>
              </w:rPr>
            </w:pPr>
            <w:r>
              <w:rPr>
                <w:color w:val="181818"/>
                <w:sz w:val="22"/>
              </w:rPr>
              <w:t>Физика</w:t>
            </w:r>
          </w:p>
        </w:tc>
        <w:tc>
          <w:tcPr>
            <w:tcW w:w="6884" w:type="dxa"/>
          </w:tcPr>
          <w:p>
            <w:pPr>
              <w:pStyle w:val="TableParagraph"/>
              <w:spacing w:before="207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11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ind w:left="187" w:right="174"/>
              <w:rPr>
                <w:sz w:val="22"/>
              </w:rPr>
            </w:pPr>
            <w:r>
              <w:rPr>
                <w:color w:val="181818"/>
                <w:sz w:val="22"/>
              </w:rPr>
              <w:t>Химия</w:t>
            </w:r>
          </w:p>
        </w:tc>
        <w:tc>
          <w:tcPr>
            <w:tcW w:w="6884" w:type="dxa"/>
          </w:tcPr>
          <w:p>
            <w:pPr>
              <w:pStyle w:val="TableParagraph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2470" w:type="dxa"/>
          </w:tcPr>
          <w:p>
            <w:pPr>
              <w:pStyle w:val="TableParagraph"/>
              <w:ind w:left="187" w:right="173"/>
              <w:rPr>
                <w:sz w:val="22"/>
              </w:rPr>
            </w:pPr>
            <w:r>
              <w:rPr>
                <w:color w:val="181818"/>
                <w:sz w:val="22"/>
              </w:rPr>
              <w:t>Информатика</w:t>
            </w:r>
          </w:p>
        </w:tc>
        <w:tc>
          <w:tcPr>
            <w:tcW w:w="6884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color w:val="181818"/>
                <w:w w:val="100"/>
                <w:sz w:val="22"/>
              </w:rPr>
              <w:t>5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spacing w:before="207"/>
              <w:ind w:left="184" w:right="174"/>
              <w:rPr>
                <w:sz w:val="22"/>
              </w:rPr>
            </w:pPr>
            <w:r>
              <w:rPr>
                <w:color w:val="181818"/>
                <w:sz w:val="22"/>
              </w:rPr>
              <w:t>Биология</w:t>
            </w:r>
          </w:p>
        </w:tc>
        <w:tc>
          <w:tcPr>
            <w:tcW w:w="6884" w:type="dxa"/>
          </w:tcPr>
          <w:p>
            <w:pPr>
              <w:pStyle w:val="TableParagraph"/>
              <w:spacing w:before="203"/>
              <w:ind w:left="1248" w:right="1235"/>
              <w:rPr>
                <w:sz w:val="22"/>
              </w:rPr>
            </w:pPr>
            <w:r>
              <w:rPr>
                <w:color w:val="181818"/>
                <w:sz w:val="22"/>
              </w:rPr>
              <w:t>13 (</w:t>
            </w:r>
            <w:r>
              <w:rPr>
                <w:rFonts w:ascii="Arial" w:hAnsi="Arial"/>
                <w:i/>
                <w:color w:val="181818"/>
                <w:sz w:val="22"/>
              </w:rPr>
              <w:t>информация</w:t>
            </w:r>
            <w:r>
              <w:rPr>
                <w:rFonts w:ascii="Arial" w:hAnsi="Arial"/>
                <w:i/>
                <w:color w:val="181818"/>
                <w:spacing w:val="-5"/>
                <w:sz w:val="22"/>
              </w:rPr>
              <w:t> </w:t>
            </w:r>
            <w:r>
              <w:rPr>
                <w:rFonts w:ascii="Arial" w:hAnsi="Arial"/>
                <w:i/>
                <w:color w:val="181818"/>
                <w:sz w:val="22"/>
              </w:rPr>
              <w:t>нуждается</w:t>
            </w:r>
            <w:r>
              <w:rPr>
                <w:rFonts w:ascii="Arial" w:hAnsi="Arial"/>
                <w:i/>
                <w:color w:val="181818"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color w:val="181818"/>
                <w:sz w:val="22"/>
              </w:rPr>
              <w:t>в</w:t>
            </w:r>
            <w:r>
              <w:rPr>
                <w:rFonts w:ascii="Arial" w:hAnsi="Arial"/>
                <w:i/>
                <w:color w:val="181818"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color w:val="181818"/>
                <w:sz w:val="22"/>
              </w:rPr>
              <w:t>уточнении</w:t>
            </w:r>
            <w:r>
              <w:rPr>
                <w:color w:val="181818"/>
                <w:sz w:val="22"/>
              </w:rPr>
              <w:t>)</w:t>
            </w:r>
          </w:p>
        </w:tc>
      </w:tr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ind w:left="185" w:right="174"/>
              <w:rPr>
                <w:sz w:val="22"/>
              </w:rPr>
            </w:pPr>
            <w:r>
              <w:rPr>
                <w:color w:val="181818"/>
                <w:sz w:val="22"/>
              </w:rPr>
              <w:t>География</w:t>
            </w:r>
          </w:p>
        </w:tc>
        <w:tc>
          <w:tcPr>
            <w:tcW w:w="6884" w:type="dxa"/>
          </w:tcPr>
          <w:p>
            <w:pPr>
              <w:pStyle w:val="TableParagraph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12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880" w:right="980"/>
        </w:sectPr>
      </w:pPr>
    </w:p>
    <w:tbl>
      <w:tblPr>
        <w:tblW w:w="0" w:type="auto"/>
        <w:jc w:val="left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6884"/>
      </w:tblGrid>
      <w:tr>
        <w:trPr>
          <w:trHeight w:val="661" w:hRule="atLeast"/>
        </w:trPr>
        <w:tc>
          <w:tcPr>
            <w:tcW w:w="2470" w:type="dxa"/>
          </w:tcPr>
          <w:p>
            <w:pPr>
              <w:pStyle w:val="TableParagraph"/>
              <w:spacing w:before="201"/>
              <w:ind w:left="638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Литература</w:t>
            </w:r>
          </w:p>
        </w:tc>
        <w:tc>
          <w:tcPr>
            <w:tcW w:w="6884" w:type="dxa"/>
          </w:tcPr>
          <w:p>
            <w:pPr>
              <w:pStyle w:val="TableParagraph"/>
              <w:spacing w:before="201"/>
              <w:ind w:left="1248" w:right="1234"/>
              <w:rPr>
                <w:sz w:val="22"/>
              </w:rPr>
            </w:pPr>
            <w:r>
              <w:rPr>
                <w:color w:val="181818"/>
                <w:sz w:val="22"/>
              </w:rPr>
              <w:t>16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6323"/>
      </w:tblGrid>
      <w:tr>
        <w:trPr>
          <w:trHeight w:val="659" w:hRule="atLeast"/>
        </w:trPr>
        <w:tc>
          <w:tcPr>
            <w:tcW w:w="9355" w:type="dxa"/>
            <w:gridSpan w:val="2"/>
          </w:tcPr>
          <w:p>
            <w:pPr>
              <w:pStyle w:val="TableParagraph"/>
              <w:spacing w:before="199"/>
              <w:ind w:left="3566" w:right="35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Порог</w:t>
            </w:r>
            <w:r>
              <w:rPr>
                <w:rFonts w:ascii="Arial" w:hAnsi="Arial"/>
                <w:b/>
                <w:color w:val="181818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для</w:t>
            </w:r>
            <w:r>
              <w:rPr>
                <w:rFonts w:ascii="Arial" w:hAnsi="Arial"/>
                <w:b/>
                <w:color w:val="181818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профиля</w:t>
            </w:r>
          </w:p>
        </w:tc>
      </w:tr>
      <w:tr>
        <w:trPr>
          <w:trHeight w:val="1168" w:hRule="atLeast"/>
        </w:trPr>
        <w:tc>
          <w:tcPr>
            <w:tcW w:w="9355" w:type="dxa"/>
            <w:gridSpan w:val="2"/>
          </w:tcPr>
          <w:p>
            <w:pPr>
              <w:pStyle w:val="TableParagraph"/>
              <w:spacing w:line="242" w:lineRule="auto" w:before="207"/>
              <w:ind w:left="201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При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этом</w:t>
            </w:r>
            <w:r>
              <w:rPr>
                <w:color w:val="181818"/>
                <w:spacing w:val="-8"/>
                <w:sz w:val="22"/>
              </w:rPr>
              <w:t> </w:t>
            </w:r>
            <w:r>
              <w:rPr>
                <w:color w:val="181818"/>
                <w:sz w:val="22"/>
              </w:rPr>
              <w:t>школьники,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планирующие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после</w:t>
            </w:r>
            <w:r>
              <w:rPr>
                <w:color w:val="181818"/>
                <w:spacing w:val="-8"/>
                <w:sz w:val="22"/>
              </w:rPr>
              <w:t> </w:t>
            </w:r>
            <w:r>
              <w:rPr>
                <w:color w:val="181818"/>
                <w:sz w:val="22"/>
              </w:rPr>
              <w:t>9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класса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поступать</w:t>
            </w:r>
            <w:r>
              <w:rPr>
                <w:color w:val="181818"/>
                <w:spacing w:val="-7"/>
                <w:sz w:val="22"/>
              </w:rPr>
              <w:t> </w:t>
            </w:r>
            <w:r>
              <w:rPr>
                <w:color w:val="181818"/>
                <w:sz w:val="22"/>
              </w:rPr>
              <w:t>в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лицей,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колледжи</w:t>
            </w:r>
            <w:r>
              <w:rPr>
                <w:color w:val="181818"/>
                <w:spacing w:val="-8"/>
                <w:sz w:val="22"/>
              </w:rPr>
              <w:t> </w:t>
            </w:r>
            <w:r>
              <w:rPr>
                <w:color w:val="181818"/>
                <w:sz w:val="22"/>
              </w:rPr>
              <w:t>или</w:t>
            </w:r>
            <w:r>
              <w:rPr>
                <w:color w:val="181818"/>
                <w:spacing w:val="-55"/>
                <w:sz w:val="22"/>
              </w:rPr>
              <w:t> </w:t>
            </w:r>
            <w:r>
              <w:rPr>
                <w:color w:val="181818"/>
                <w:sz w:val="22"/>
              </w:rPr>
              <w:t>профильный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класс,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должны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ориентироваться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основным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предметам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на</w:t>
            </w:r>
            <w:r>
              <w:rPr>
                <w:color w:val="181818"/>
                <w:spacing w:val="-2"/>
                <w:sz w:val="22"/>
              </w:rPr>
              <w:t> </w:t>
            </w:r>
            <w:r>
              <w:rPr>
                <w:color w:val="181818"/>
                <w:sz w:val="22"/>
              </w:rPr>
              <w:t>такой</w:t>
            </w:r>
          </w:p>
          <w:p>
            <w:pPr>
              <w:pStyle w:val="TableParagraph"/>
              <w:spacing w:before="3"/>
              <w:ind w:left="201"/>
              <w:jc w:val="left"/>
              <w:rPr>
                <w:sz w:val="22"/>
              </w:rPr>
            </w:pPr>
            <w:r>
              <w:rPr>
                <w:color w:val="181818"/>
                <w:sz w:val="22"/>
              </w:rPr>
              <w:t>проходной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балл,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официально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установленный</w:t>
            </w:r>
            <w:r>
              <w:rPr>
                <w:color w:val="181818"/>
                <w:spacing w:val="-7"/>
                <w:sz w:val="22"/>
              </w:rPr>
              <w:t> </w:t>
            </w:r>
            <w:r>
              <w:rPr>
                <w:color w:val="181818"/>
                <w:sz w:val="22"/>
              </w:rPr>
              <w:t>Рособрнадзором:</w:t>
            </w:r>
          </w:p>
        </w:tc>
      </w:tr>
      <w:tr>
        <w:trPr>
          <w:trHeight w:val="661" w:hRule="atLeast"/>
        </w:trPr>
        <w:tc>
          <w:tcPr>
            <w:tcW w:w="3032" w:type="dxa"/>
          </w:tcPr>
          <w:p>
            <w:pPr>
              <w:pStyle w:val="TableParagraph"/>
              <w:spacing w:before="199"/>
              <w:ind w:left="465" w:right="45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Предмет</w:t>
            </w:r>
          </w:p>
        </w:tc>
        <w:tc>
          <w:tcPr>
            <w:tcW w:w="6323" w:type="dxa"/>
          </w:tcPr>
          <w:p>
            <w:pPr>
              <w:pStyle w:val="TableParagraph"/>
              <w:spacing w:before="199"/>
              <w:ind w:left="1026" w:right="10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81818"/>
                <w:sz w:val="22"/>
              </w:rPr>
              <w:t>Проходной</w:t>
            </w:r>
            <w:r>
              <w:rPr>
                <w:rFonts w:ascii="Arial" w:hAnsi="Arial"/>
                <w:b/>
                <w:color w:val="181818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первичный</w:t>
            </w:r>
            <w:r>
              <w:rPr>
                <w:rFonts w:ascii="Arial" w:hAnsi="Arial"/>
                <w:b/>
                <w:color w:val="181818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181818"/>
                <w:sz w:val="22"/>
              </w:rPr>
              <w:t>балл</w:t>
            </w:r>
          </w:p>
        </w:tc>
      </w:tr>
      <w:tr>
        <w:trPr>
          <w:trHeight w:val="659" w:hRule="atLeast"/>
        </w:trPr>
        <w:tc>
          <w:tcPr>
            <w:tcW w:w="3032" w:type="dxa"/>
          </w:tcPr>
          <w:p>
            <w:pPr>
              <w:pStyle w:val="TableParagraph"/>
              <w:ind w:left="467" w:right="456"/>
              <w:rPr>
                <w:sz w:val="22"/>
              </w:rPr>
            </w:pPr>
            <w:r>
              <w:rPr>
                <w:color w:val="181818"/>
                <w:spacing w:val="-1"/>
                <w:sz w:val="22"/>
              </w:rPr>
              <w:t>Русский</w:t>
            </w:r>
            <w:r>
              <w:rPr>
                <w:color w:val="181818"/>
                <w:spacing w:val="-13"/>
                <w:sz w:val="22"/>
              </w:rPr>
              <w:t> </w:t>
            </w:r>
            <w:r>
              <w:rPr>
                <w:color w:val="181818"/>
                <w:sz w:val="22"/>
              </w:rPr>
              <w:t>язык</w:t>
            </w:r>
          </w:p>
        </w:tc>
        <w:tc>
          <w:tcPr>
            <w:tcW w:w="6323" w:type="dxa"/>
          </w:tcPr>
          <w:p>
            <w:pPr>
              <w:pStyle w:val="TableParagraph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26</w:t>
            </w:r>
          </w:p>
        </w:tc>
      </w:tr>
      <w:tr>
        <w:trPr>
          <w:trHeight w:val="1728" w:hRule="atLeast"/>
        </w:trPr>
        <w:tc>
          <w:tcPr>
            <w:tcW w:w="303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97"/>
              <w:ind w:left="462" w:right="456"/>
              <w:rPr>
                <w:sz w:val="22"/>
              </w:rPr>
            </w:pPr>
            <w:r>
              <w:rPr>
                <w:color w:val="181818"/>
                <w:sz w:val="22"/>
              </w:rPr>
              <w:t>Математика</w:t>
            </w:r>
          </w:p>
        </w:tc>
        <w:tc>
          <w:tcPr>
            <w:tcW w:w="6323" w:type="dxa"/>
          </w:tcPr>
          <w:p>
            <w:pPr>
              <w:pStyle w:val="TableParagraph"/>
              <w:spacing w:line="513" w:lineRule="auto" w:before="208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18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(6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геометрии)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-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естественные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науки</w:t>
            </w:r>
            <w:r>
              <w:rPr>
                <w:color w:val="181818"/>
                <w:spacing w:val="-55"/>
                <w:sz w:val="22"/>
              </w:rPr>
              <w:t> </w:t>
            </w:r>
            <w:r>
              <w:rPr>
                <w:color w:val="181818"/>
                <w:sz w:val="22"/>
              </w:rPr>
              <w:t>18 (5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1"/>
                <w:sz w:val="22"/>
              </w:rPr>
              <w:t> </w:t>
            </w:r>
            <w:r>
              <w:rPr>
                <w:color w:val="181818"/>
                <w:sz w:val="22"/>
              </w:rPr>
              <w:t>геометрии) - экономика</w:t>
            </w:r>
          </w:p>
          <w:p>
            <w:pPr>
              <w:pStyle w:val="TableParagraph"/>
              <w:spacing w:before="0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19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(7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по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геометрии)</w:t>
            </w:r>
            <w:r>
              <w:rPr>
                <w:color w:val="181818"/>
                <w:spacing w:val="-3"/>
                <w:sz w:val="22"/>
              </w:rPr>
              <w:t> </w:t>
            </w:r>
            <w:r>
              <w:rPr>
                <w:color w:val="181818"/>
                <w:sz w:val="22"/>
              </w:rPr>
              <w:t>-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физмат</w:t>
            </w:r>
          </w:p>
        </w:tc>
      </w:tr>
      <w:tr>
        <w:trPr>
          <w:trHeight w:val="661" w:hRule="atLeast"/>
        </w:trPr>
        <w:tc>
          <w:tcPr>
            <w:tcW w:w="3032" w:type="dxa"/>
          </w:tcPr>
          <w:p>
            <w:pPr>
              <w:pStyle w:val="TableParagraph"/>
              <w:ind w:left="468" w:right="455"/>
              <w:rPr>
                <w:sz w:val="22"/>
              </w:rPr>
            </w:pPr>
            <w:r>
              <w:rPr>
                <w:color w:val="181818"/>
                <w:sz w:val="22"/>
              </w:rPr>
              <w:t>Обществознание</w:t>
            </w:r>
          </w:p>
        </w:tc>
        <w:tc>
          <w:tcPr>
            <w:tcW w:w="6323" w:type="dxa"/>
          </w:tcPr>
          <w:p>
            <w:pPr>
              <w:pStyle w:val="TableParagraph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29</w:t>
            </w:r>
          </w:p>
        </w:tc>
      </w:tr>
      <w:tr>
        <w:trPr>
          <w:trHeight w:val="659" w:hRule="atLeast"/>
        </w:trPr>
        <w:tc>
          <w:tcPr>
            <w:tcW w:w="3032" w:type="dxa"/>
          </w:tcPr>
          <w:p>
            <w:pPr>
              <w:pStyle w:val="TableParagraph"/>
              <w:ind w:left="468" w:right="456"/>
              <w:rPr>
                <w:sz w:val="22"/>
              </w:rPr>
            </w:pPr>
            <w:r>
              <w:rPr>
                <w:color w:val="181818"/>
                <w:sz w:val="22"/>
              </w:rPr>
              <w:t>Иностранные</w:t>
            </w:r>
            <w:r>
              <w:rPr>
                <w:color w:val="181818"/>
                <w:spacing w:val="-10"/>
                <w:sz w:val="22"/>
              </w:rPr>
              <w:t> </w:t>
            </w:r>
            <w:r>
              <w:rPr>
                <w:color w:val="181818"/>
                <w:sz w:val="22"/>
              </w:rPr>
              <w:t>языки</w:t>
            </w:r>
          </w:p>
        </w:tc>
        <w:tc>
          <w:tcPr>
            <w:tcW w:w="6323" w:type="dxa"/>
          </w:tcPr>
          <w:p>
            <w:pPr>
              <w:pStyle w:val="TableParagraph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55</w:t>
            </w:r>
          </w:p>
        </w:tc>
      </w:tr>
      <w:tr>
        <w:trPr>
          <w:trHeight w:val="661" w:hRule="atLeast"/>
        </w:trPr>
        <w:tc>
          <w:tcPr>
            <w:tcW w:w="3032" w:type="dxa"/>
          </w:tcPr>
          <w:p>
            <w:pPr>
              <w:pStyle w:val="TableParagraph"/>
              <w:spacing w:before="207"/>
              <w:ind w:left="409" w:right="456"/>
              <w:rPr>
                <w:sz w:val="22"/>
              </w:rPr>
            </w:pPr>
            <w:r>
              <w:rPr>
                <w:color w:val="181818"/>
                <w:sz w:val="22"/>
              </w:rPr>
              <w:t>История</w:t>
            </w:r>
          </w:p>
        </w:tc>
        <w:tc>
          <w:tcPr>
            <w:tcW w:w="6323" w:type="dxa"/>
          </w:tcPr>
          <w:p>
            <w:pPr>
              <w:pStyle w:val="TableParagraph"/>
              <w:spacing w:before="207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26</w:t>
            </w:r>
          </w:p>
        </w:tc>
      </w:tr>
      <w:tr>
        <w:trPr>
          <w:trHeight w:val="662" w:hRule="atLeast"/>
        </w:trPr>
        <w:tc>
          <w:tcPr>
            <w:tcW w:w="3032" w:type="dxa"/>
          </w:tcPr>
          <w:p>
            <w:pPr>
              <w:pStyle w:val="TableParagraph"/>
              <w:ind w:left="464" w:right="456"/>
              <w:rPr>
                <w:sz w:val="22"/>
              </w:rPr>
            </w:pPr>
            <w:r>
              <w:rPr>
                <w:color w:val="181818"/>
                <w:sz w:val="22"/>
              </w:rPr>
              <w:t>Физика</w:t>
            </w:r>
          </w:p>
        </w:tc>
        <w:tc>
          <w:tcPr>
            <w:tcW w:w="6323" w:type="dxa"/>
          </w:tcPr>
          <w:p>
            <w:pPr>
              <w:pStyle w:val="TableParagraph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30</w:t>
            </w:r>
          </w:p>
        </w:tc>
      </w:tr>
      <w:tr>
        <w:trPr>
          <w:trHeight w:val="659" w:hRule="atLeast"/>
        </w:trPr>
        <w:tc>
          <w:tcPr>
            <w:tcW w:w="3032" w:type="dxa"/>
          </w:tcPr>
          <w:p>
            <w:pPr>
              <w:pStyle w:val="TableParagraph"/>
              <w:ind w:left="468" w:right="456"/>
              <w:rPr>
                <w:sz w:val="22"/>
              </w:rPr>
            </w:pPr>
            <w:r>
              <w:rPr>
                <w:color w:val="181818"/>
                <w:sz w:val="22"/>
              </w:rPr>
              <w:t>Химия</w:t>
            </w:r>
          </w:p>
        </w:tc>
        <w:tc>
          <w:tcPr>
            <w:tcW w:w="6323" w:type="dxa"/>
          </w:tcPr>
          <w:p>
            <w:pPr>
              <w:pStyle w:val="TableParagraph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27</w:t>
            </w:r>
          </w:p>
        </w:tc>
      </w:tr>
      <w:tr>
        <w:trPr>
          <w:trHeight w:val="661" w:hRule="atLeast"/>
        </w:trPr>
        <w:tc>
          <w:tcPr>
            <w:tcW w:w="3032" w:type="dxa"/>
          </w:tcPr>
          <w:p>
            <w:pPr>
              <w:pStyle w:val="TableParagraph"/>
              <w:spacing w:before="207"/>
              <w:ind w:left="468" w:right="455"/>
              <w:rPr>
                <w:sz w:val="22"/>
              </w:rPr>
            </w:pPr>
            <w:r>
              <w:rPr>
                <w:color w:val="181818"/>
                <w:sz w:val="22"/>
              </w:rPr>
              <w:t>Информатика</w:t>
            </w:r>
          </w:p>
        </w:tc>
        <w:tc>
          <w:tcPr>
            <w:tcW w:w="6323" w:type="dxa"/>
          </w:tcPr>
          <w:p>
            <w:pPr>
              <w:pStyle w:val="TableParagraph"/>
              <w:spacing w:before="207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14</w:t>
            </w:r>
          </w:p>
        </w:tc>
      </w:tr>
      <w:tr>
        <w:trPr>
          <w:trHeight w:val="661" w:hRule="atLeast"/>
        </w:trPr>
        <w:tc>
          <w:tcPr>
            <w:tcW w:w="3032" w:type="dxa"/>
          </w:tcPr>
          <w:p>
            <w:pPr>
              <w:pStyle w:val="TableParagraph"/>
              <w:ind w:left="466" w:right="456"/>
              <w:rPr>
                <w:sz w:val="22"/>
              </w:rPr>
            </w:pPr>
            <w:r>
              <w:rPr>
                <w:color w:val="181818"/>
                <w:sz w:val="22"/>
              </w:rPr>
              <w:t>Биология</w:t>
            </w:r>
          </w:p>
        </w:tc>
        <w:tc>
          <w:tcPr>
            <w:tcW w:w="6323" w:type="dxa"/>
          </w:tcPr>
          <w:p>
            <w:pPr>
              <w:pStyle w:val="TableParagraph"/>
              <w:ind w:left="1024" w:right="1013"/>
              <w:rPr>
                <w:sz w:val="22"/>
              </w:rPr>
            </w:pPr>
            <w:r>
              <w:rPr>
                <w:color w:val="181818"/>
                <w:sz w:val="22"/>
              </w:rPr>
              <w:t>33</w:t>
            </w:r>
            <w:r>
              <w:rPr>
                <w:color w:val="181818"/>
                <w:spacing w:val="-5"/>
                <w:sz w:val="22"/>
              </w:rPr>
              <w:t> </w:t>
            </w:r>
            <w:r>
              <w:rPr>
                <w:color w:val="181818"/>
                <w:sz w:val="22"/>
              </w:rPr>
              <w:t>(информация</w:t>
            </w:r>
            <w:r>
              <w:rPr>
                <w:color w:val="181818"/>
                <w:spacing w:val="-6"/>
                <w:sz w:val="22"/>
              </w:rPr>
              <w:t> </w:t>
            </w:r>
            <w:r>
              <w:rPr>
                <w:color w:val="181818"/>
                <w:sz w:val="22"/>
              </w:rPr>
              <w:t>нуждается</w:t>
            </w:r>
            <w:r>
              <w:rPr>
                <w:color w:val="181818"/>
                <w:spacing w:val="-4"/>
                <w:sz w:val="22"/>
              </w:rPr>
              <w:t> </w:t>
            </w:r>
            <w:r>
              <w:rPr>
                <w:color w:val="181818"/>
                <w:sz w:val="22"/>
              </w:rPr>
              <w:t>в</w:t>
            </w:r>
            <w:r>
              <w:rPr>
                <w:color w:val="181818"/>
                <w:spacing w:val="-7"/>
                <w:sz w:val="22"/>
              </w:rPr>
              <w:t> </w:t>
            </w:r>
            <w:r>
              <w:rPr>
                <w:color w:val="181818"/>
                <w:sz w:val="22"/>
              </w:rPr>
              <w:t>уточнении)</w:t>
            </w:r>
          </w:p>
        </w:tc>
      </w:tr>
      <w:tr>
        <w:trPr>
          <w:trHeight w:val="659" w:hRule="atLeast"/>
        </w:trPr>
        <w:tc>
          <w:tcPr>
            <w:tcW w:w="3032" w:type="dxa"/>
          </w:tcPr>
          <w:p>
            <w:pPr>
              <w:pStyle w:val="TableParagraph"/>
              <w:ind w:left="467" w:right="456"/>
              <w:rPr>
                <w:sz w:val="22"/>
              </w:rPr>
            </w:pPr>
            <w:r>
              <w:rPr>
                <w:color w:val="181818"/>
                <w:sz w:val="22"/>
              </w:rPr>
              <w:t>География</w:t>
            </w:r>
          </w:p>
        </w:tc>
        <w:tc>
          <w:tcPr>
            <w:tcW w:w="6323" w:type="dxa"/>
          </w:tcPr>
          <w:p>
            <w:pPr>
              <w:pStyle w:val="TableParagraph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23</w:t>
            </w:r>
          </w:p>
        </w:tc>
      </w:tr>
      <w:tr>
        <w:trPr>
          <w:trHeight w:val="661" w:hRule="atLeast"/>
        </w:trPr>
        <w:tc>
          <w:tcPr>
            <w:tcW w:w="3032" w:type="dxa"/>
          </w:tcPr>
          <w:p>
            <w:pPr>
              <w:pStyle w:val="TableParagraph"/>
              <w:spacing w:before="207"/>
              <w:ind w:left="465" w:right="456"/>
              <w:rPr>
                <w:sz w:val="22"/>
              </w:rPr>
            </w:pPr>
            <w:r>
              <w:rPr>
                <w:color w:val="181818"/>
                <w:sz w:val="22"/>
              </w:rPr>
              <w:t>Литература</w:t>
            </w:r>
          </w:p>
        </w:tc>
        <w:tc>
          <w:tcPr>
            <w:tcW w:w="6323" w:type="dxa"/>
          </w:tcPr>
          <w:p>
            <w:pPr>
              <w:pStyle w:val="TableParagraph"/>
              <w:spacing w:before="207"/>
              <w:ind w:left="1026" w:right="1013"/>
              <w:rPr>
                <w:sz w:val="22"/>
              </w:rPr>
            </w:pPr>
            <w:r>
              <w:rPr>
                <w:color w:val="181818"/>
                <w:sz w:val="22"/>
              </w:rPr>
              <w:t>32</w:t>
            </w:r>
          </w:p>
        </w:tc>
      </w:tr>
    </w:tbl>
    <w:sectPr>
      <w:pgSz w:w="11910" w:h="16840"/>
      <w:pgMar w:top="1120" w:bottom="28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471" w:right="2227"/>
      <w:jc w:val="center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5"/>
      <w:ind w:left="214"/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2023-04-17T12:02:53Z</dcterms:created>
  <dcterms:modified xsi:type="dcterms:W3CDTF">2023-04-17T12:02:53Z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